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3C1" w:rsidRDefault="00AA03C1">
      <w:pPr>
        <w:pStyle w:val="a3"/>
        <w:rPr>
          <w:sz w:val="20"/>
        </w:rPr>
      </w:pPr>
    </w:p>
    <w:p w:rsidR="00AA03C1" w:rsidRDefault="00AA03C1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8693"/>
        <w:gridCol w:w="4745"/>
      </w:tblGrid>
      <w:tr w:rsidR="00AA03C1">
        <w:trPr>
          <w:trHeight w:val="886"/>
        </w:trPr>
        <w:tc>
          <w:tcPr>
            <w:tcW w:w="14969" w:type="dxa"/>
            <w:gridSpan w:val="3"/>
            <w:shd w:val="clear" w:color="auto" w:fill="9CC3E6"/>
          </w:tcPr>
          <w:p w:rsidR="00AA03C1" w:rsidRDefault="00C3188B">
            <w:pPr>
              <w:pStyle w:val="TableParagraph"/>
              <w:spacing w:before="2" w:line="437" w:lineRule="exact"/>
              <w:ind w:left="1061" w:right="105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Архитектура Всероссийского форума </w:t>
            </w:r>
            <w:bookmarkStart w:id="0" w:name="_GoBack"/>
            <w:r>
              <w:rPr>
                <w:b/>
                <w:sz w:val="36"/>
              </w:rPr>
              <w:t>«Социальное предпринимательство: время</w:t>
            </w:r>
          </w:p>
          <w:p w:rsidR="00AA03C1" w:rsidRDefault="00C3188B">
            <w:pPr>
              <w:pStyle w:val="TableParagraph"/>
              <w:spacing w:line="426" w:lineRule="exact"/>
              <w:ind w:left="1061" w:right="103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действовать»</w:t>
            </w:r>
            <w:bookmarkEnd w:id="0"/>
          </w:p>
        </w:tc>
      </w:tr>
      <w:tr w:rsidR="00AA03C1">
        <w:trPr>
          <w:trHeight w:val="1577"/>
        </w:trPr>
        <w:tc>
          <w:tcPr>
            <w:tcW w:w="14969" w:type="dxa"/>
            <w:gridSpan w:val="3"/>
          </w:tcPr>
          <w:p w:rsidR="00AA03C1" w:rsidRDefault="00C3188B">
            <w:pPr>
              <w:pStyle w:val="TableParagraph"/>
              <w:spacing w:before="198" w:line="242" w:lineRule="auto"/>
              <w:ind w:left="6438" w:right="64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 мая 2019 года основной день</w:t>
            </w:r>
          </w:p>
          <w:p w:rsidR="00AA03C1" w:rsidRDefault="00C3188B">
            <w:pPr>
              <w:pStyle w:val="TableParagraph"/>
              <w:spacing w:before="1"/>
              <w:ind w:left="1061" w:right="1036"/>
              <w:jc w:val="center"/>
              <w:rPr>
                <w:sz w:val="28"/>
              </w:rPr>
            </w:pPr>
            <w:r>
              <w:rPr>
                <w:sz w:val="28"/>
              </w:rPr>
              <w:t>Общественная Палата Российской Федерации</w:t>
            </w:r>
          </w:p>
          <w:p w:rsidR="00AA03C1" w:rsidRDefault="00C3188B">
            <w:pPr>
              <w:pStyle w:val="TableParagraph"/>
              <w:spacing w:before="4" w:line="322" w:lineRule="exact"/>
              <w:ind w:left="1061" w:right="1045"/>
              <w:jc w:val="center"/>
              <w:rPr>
                <w:sz w:val="28"/>
              </w:rPr>
            </w:pPr>
            <w:r>
              <w:rPr>
                <w:sz w:val="28"/>
              </w:rPr>
              <w:t>г. Москва, Миусская пл., д. 7, стр. 1</w:t>
            </w:r>
          </w:p>
        </w:tc>
      </w:tr>
      <w:tr w:rsidR="00AA03C1">
        <w:trPr>
          <w:trHeight w:val="585"/>
        </w:trPr>
        <w:tc>
          <w:tcPr>
            <w:tcW w:w="1531" w:type="dxa"/>
            <w:shd w:val="clear" w:color="auto" w:fill="FFE799"/>
          </w:tcPr>
          <w:p w:rsidR="00AA03C1" w:rsidRDefault="00C3188B">
            <w:pPr>
              <w:pStyle w:val="TableParagraph"/>
              <w:spacing w:line="289" w:lineRule="exact"/>
              <w:ind w:left="102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  <w:p w:rsidR="00AA03C1" w:rsidRDefault="00C3188B">
            <w:pPr>
              <w:pStyle w:val="TableParagraph"/>
              <w:spacing w:before="7" w:line="269" w:lineRule="exact"/>
              <w:ind w:left="10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3438" w:type="dxa"/>
            <w:gridSpan w:val="2"/>
            <w:shd w:val="clear" w:color="auto" w:fill="FFE799"/>
          </w:tcPr>
          <w:p w:rsidR="00AA03C1" w:rsidRDefault="00C3188B">
            <w:pPr>
              <w:pStyle w:val="TableParagraph"/>
              <w:spacing w:before="147"/>
              <w:ind w:left="4050" w:right="40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Мероприятие, зал, модератор</w:t>
            </w:r>
          </w:p>
        </w:tc>
      </w:tr>
      <w:tr w:rsidR="00AA03C1">
        <w:trPr>
          <w:trHeight w:val="616"/>
        </w:trPr>
        <w:tc>
          <w:tcPr>
            <w:tcW w:w="1531" w:type="dxa"/>
          </w:tcPr>
          <w:p w:rsidR="00AA03C1" w:rsidRDefault="00C3188B">
            <w:pPr>
              <w:pStyle w:val="TableParagraph"/>
              <w:spacing w:before="151"/>
              <w:ind w:left="247"/>
            </w:pPr>
            <w:r>
              <w:rPr>
                <w:w w:val="105"/>
              </w:rPr>
              <w:t>9.00 - 10.30</w:t>
            </w:r>
          </w:p>
        </w:tc>
        <w:tc>
          <w:tcPr>
            <w:tcW w:w="13438" w:type="dxa"/>
            <w:gridSpan w:val="2"/>
          </w:tcPr>
          <w:p w:rsidR="00AA03C1" w:rsidRDefault="00C3188B">
            <w:pPr>
              <w:pStyle w:val="TableParagraph"/>
              <w:spacing w:before="61"/>
              <w:ind w:left="4050" w:right="4035"/>
              <w:jc w:val="center"/>
              <w:rPr>
                <w:b/>
              </w:rPr>
            </w:pPr>
            <w:r>
              <w:rPr>
                <w:b/>
              </w:rPr>
              <w:t>Регистрация участников Форума</w:t>
            </w:r>
          </w:p>
          <w:p w:rsidR="00AA03C1" w:rsidRDefault="00C3188B">
            <w:pPr>
              <w:pStyle w:val="TableParagraph"/>
              <w:spacing w:before="2" w:line="264" w:lineRule="exact"/>
              <w:ind w:left="4050" w:right="4018"/>
              <w:jc w:val="center"/>
            </w:pPr>
            <w:r>
              <w:rPr>
                <w:w w:val="105"/>
              </w:rPr>
              <w:t>Холл, 1 этаж</w:t>
            </w:r>
          </w:p>
        </w:tc>
      </w:tr>
      <w:tr w:rsidR="00AA03C1">
        <w:trPr>
          <w:trHeight w:val="570"/>
        </w:trPr>
        <w:tc>
          <w:tcPr>
            <w:tcW w:w="1531" w:type="dxa"/>
          </w:tcPr>
          <w:p w:rsidR="00AA03C1" w:rsidRDefault="00C3188B">
            <w:pPr>
              <w:pStyle w:val="TableParagraph"/>
              <w:spacing w:before="136"/>
              <w:ind w:left="0" w:right="161"/>
              <w:jc w:val="right"/>
            </w:pPr>
            <w:r>
              <w:rPr>
                <w:w w:val="105"/>
              </w:rPr>
              <w:t>10.00 - 11.00</w:t>
            </w:r>
          </w:p>
        </w:tc>
        <w:tc>
          <w:tcPr>
            <w:tcW w:w="13438" w:type="dxa"/>
            <w:gridSpan w:val="2"/>
          </w:tcPr>
          <w:p w:rsidR="00AA03C1" w:rsidRDefault="00C3188B">
            <w:pPr>
              <w:pStyle w:val="TableParagraph"/>
              <w:spacing w:before="31" w:line="262" w:lineRule="exact"/>
              <w:ind w:left="4045" w:right="4036"/>
              <w:jc w:val="center"/>
              <w:rPr>
                <w:b/>
              </w:rPr>
            </w:pPr>
            <w:r>
              <w:rPr>
                <w:b/>
                <w:w w:val="105"/>
              </w:rPr>
              <w:t>Приветсвенный кофе,</w:t>
            </w:r>
          </w:p>
          <w:p w:rsidR="00AA03C1" w:rsidRDefault="00C3188B">
            <w:pPr>
              <w:pStyle w:val="TableParagraph"/>
              <w:spacing w:line="258" w:lineRule="exact"/>
              <w:ind w:left="4050" w:right="4019"/>
              <w:jc w:val="center"/>
            </w:pPr>
            <w:r>
              <w:t>Фуршетный зал, 5 этаж</w:t>
            </w:r>
          </w:p>
        </w:tc>
      </w:tr>
      <w:tr w:rsidR="00AA03C1">
        <w:trPr>
          <w:trHeight w:val="418"/>
        </w:trPr>
        <w:tc>
          <w:tcPr>
            <w:tcW w:w="1531" w:type="dxa"/>
            <w:tcBorders>
              <w:bottom w:val="single" w:sz="8" w:space="0" w:color="000000"/>
            </w:tcBorders>
            <w:shd w:val="clear" w:color="auto" w:fill="C8C8C8"/>
          </w:tcPr>
          <w:p w:rsidR="00AA03C1" w:rsidRDefault="00AA03C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438" w:type="dxa"/>
            <w:gridSpan w:val="2"/>
            <w:tcBorders>
              <w:bottom w:val="single" w:sz="8" w:space="0" w:color="000000"/>
            </w:tcBorders>
            <w:shd w:val="clear" w:color="auto" w:fill="C8C8C8"/>
          </w:tcPr>
          <w:p w:rsidR="00AA03C1" w:rsidRDefault="00C3188B">
            <w:pPr>
              <w:pStyle w:val="TableParagraph"/>
              <w:spacing w:before="20" w:line="378" w:lineRule="exact"/>
              <w:ind w:left="4050" w:right="4035"/>
              <w:jc w:val="center"/>
              <w:rPr>
                <w:b/>
                <w:sz w:val="31"/>
              </w:rPr>
            </w:pPr>
            <w:r>
              <w:rPr>
                <w:b/>
                <w:spacing w:val="-3"/>
                <w:sz w:val="31"/>
              </w:rPr>
              <w:t>Интерактивный</w:t>
            </w:r>
            <w:r>
              <w:rPr>
                <w:b/>
                <w:spacing w:val="54"/>
                <w:sz w:val="31"/>
              </w:rPr>
              <w:t xml:space="preserve"> </w:t>
            </w:r>
            <w:r>
              <w:rPr>
                <w:b/>
                <w:spacing w:val="-4"/>
                <w:sz w:val="31"/>
              </w:rPr>
              <w:t>поток</w:t>
            </w:r>
          </w:p>
        </w:tc>
      </w:tr>
      <w:tr w:rsidR="00AA03C1">
        <w:trPr>
          <w:trHeight w:val="553"/>
        </w:trPr>
        <w:tc>
          <w:tcPr>
            <w:tcW w:w="1531" w:type="dxa"/>
            <w:tcBorders>
              <w:top w:val="single" w:sz="8" w:space="0" w:color="000000"/>
            </w:tcBorders>
            <w:shd w:val="clear" w:color="auto" w:fill="ECECEC"/>
          </w:tcPr>
          <w:p w:rsidR="00AA03C1" w:rsidRDefault="00C3188B">
            <w:pPr>
              <w:pStyle w:val="TableParagraph"/>
              <w:spacing w:before="133"/>
              <w:ind w:left="0" w:right="161"/>
              <w:jc w:val="right"/>
            </w:pPr>
            <w:r>
              <w:rPr>
                <w:w w:val="105"/>
              </w:rPr>
              <w:t>10.00 - 11.00</w:t>
            </w:r>
          </w:p>
        </w:tc>
        <w:tc>
          <w:tcPr>
            <w:tcW w:w="13438" w:type="dxa"/>
            <w:gridSpan w:val="2"/>
            <w:tcBorders>
              <w:top w:val="single" w:sz="8" w:space="0" w:color="000000"/>
            </w:tcBorders>
            <w:shd w:val="clear" w:color="auto" w:fill="ECECEC"/>
          </w:tcPr>
          <w:p w:rsidR="00AA03C1" w:rsidRDefault="00C3188B">
            <w:pPr>
              <w:pStyle w:val="TableParagraph"/>
              <w:spacing w:before="13"/>
              <w:ind w:left="4050" w:right="4023"/>
              <w:jc w:val="center"/>
              <w:rPr>
                <w:b/>
              </w:rPr>
            </w:pPr>
            <w:r>
              <w:rPr>
                <w:b/>
              </w:rPr>
              <w:t>Открытие выставки социальных предпринимателей</w:t>
            </w:r>
          </w:p>
          <w:p w:rsidR="00AA03C1" w:rsidRDefault="00C3188B">
            <w:pPr>
              <w:pStyle w:val="TableParagraph"/>
              <w:spacing w:before="2" w:line="250" w:lineRule="exact"/>
              <w:ind w:left="4050" w:right="4018"/>
              <w:jc w:val="center"/>
            </w:pPr>
            <w:r>
              <w:rPr>
                <w:w w:val="105"/>
              </w:rPr>
              <w:t>Холл, 5 этаж</w:t>
            </w:r>
          </w:p>
        </w:tc>
      </w:tr>
      <w:tr w:rsidR="00AA03C1">
        <w:trPr>
          <w:trHeight w:val="570"/>
        </w:trPr>
        <w:tc>
          <w:tcPr>
            <w:tcW w:w="1531" w:type="dxa"/>
            <w:shd w:val="clear" w:color="auto" w:fill="8EAADC"/>
          </w:tcPr>
          <w:p w:rsidR="00AA03C1" w:rsidRDefault="00C3188B">
            <w:pPr>
              <w:pStyle w:val="TableParagraph"/>
              <w:spacing w:before="147"/>
              <w:ind w:left="0" w:right="1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11.00 - 14.00</w:t>
            </w:r>
          </w:p>
        </w:tc>
        <w:tc>
          <w:tcPr>
            <w:tcW w:w="13438" w:type="dxa"/>
            <w:gridSpan w:val="2"/>
            <w:shd w:val="clear" w:color="auto" w:fill="8EAADC"/>
          </w:tcPr>
          <w:p w:rsidR="00AA03C1" w:rsidRDefault="00C3188B">
            <w:pPr>
              <w:pStyle w:val="TableParagraph"/>
              <w:spacing w:before="95"/>
              <w:ind w:left="4050" w:right="4033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Деловой поток</w:t>
            </w:r>
          </w:p>
        </w:tc>
      </w:tr>
      <w:tr w:rsidR="00AA03C1">
        <w:trPr>
          <w:trHeight w:val="916"/>
        </w:trPr>
        <w:tc>
          <w:tcPr>
            <w:tcW w:w="1531" w:type="dxa"/>
            <w:shd w:val="clear" w:color="auto" w:fill="D9E1F3"/>
          </w:tcPr>
          <w:p w:rsidR="00AA03C1" w:rsidRDefault="00AA03C1">
            <w:pPr>
              <w:pStyle w:val="TableParagraph"/>
              <w:spacing w:before="6"/>
              <w:ind w:left="0"/>
              <w:rPr>
                <w:rFonts w:ascii="Times New Roman"/>
                <w:sz w:val="27"/>
              </w:rPr>
            </w:pPr>
          </w:p>
          <w:p w:rsidR="00AA03C1" w:rsidRDefault="00C3188B">
            <w:pPr>
              <w:pStyle w:val="TableParagraph"/>
              <w:ind w:left="0" w:right="161"/>
              <w:jc w:val="right"/>
            </w:pPr>
            <w:r>
              <w:rPr>
                <w:w w:val="105"/>
              </w:rPr>
              <w:t>11.00 - 12.30</w:t>
            </w:r>
          </w:p>
        </w:tc>
        <w:tc>
          <w:tcPr>
            <w:tcW w:w="13438" w:type="dxa"/>
            <w:gridSpan w:val="2"/>
            <w:shd w:val="clear" w:color="auto" w:fill="D9E1F3"/>
          </w:tcPr>
          <w:p w:rsidR="00AA03C1" w:rsidRDefault="00C3188B">
            <w:pPr>
              <w:pStyle w:val="TableParagraph"/>
              <w:spacing w:before="106"/>
              <w:ind w:left="4797" w:hanging="2162"/>
              <w:rPr>
                <w:b/>
              </w:rPr>
            </w:pPr>
            <w:r>
              <w:rPr>
                <w:b/>
              </w:rPr>
              <w:t>Пленарная сессия форума "Социальное предпринимательство: время действовать"</w:t>
            </w:r>
          </w:p>
          <w:p w:rsidR="00AA03C1" w:rsidRDefault="00C3188B">
            <w:pPr>
              <w:pStyle w:val="TableParagraph"/>
              <w:spacing w:before="6" w:line="256" w:lineRule="exact"/>
              <w:ind w:left="4150" w:right="4118" w:firstLine="646"/>
            </w:pPr>
            <w:r>
              <w:rPr>
                <w:w w:val="105"/>
              </w:rPr>
              <w:t>Зал общественных мероприятий, 5 этаж модератор:</w:t>
            </w:r>
            <w:r>
              <w:rPr>
                <w:spacing w:val="-35"/>
                <w:w w:val="105"/>
              </w:rPr>
              <w:t xml:space="preserve"> </w:t>
            </w:r>
            <w:r>
              <w:rPr>
                <w:w w:val="105"/>
              </w:rPr>
              <w:t>Починок</w:t>
            </w:r>
            <w:r>
              <w:rPr>
                <w:spacing w:val="-34"/>
                <w:w w:val="105"/>
              </w:rPr>
              <w:t xml:space="preserve"> </w:t>
            </w:r>
            <w:r>
              <w:rPr>
                <w:w w:val="105"/>
              </w:rPr>
              <w:t>Наталья</w:t>
            </w:r>
            <w:r>
              <w:rPr>
                <w:spacing w:val="-35"/>
                <w:w w:val="105"/>
              </w:rPr>
              <w:t xml:space="preserve"> </w:t>
            </w:r>
            <w:r>
              <w:rPr>
                <w:w w:val="105"/>
              </w:rPr>
              <w:t>Борисовна,</w:t>
            </w:r>
            <w:r>
              <w:rPr>
                <w:spacing w:val="-33"/>
                <w:w w:val="105"/>
              </w:rPr>
              <w:t xml:space="preserve"> </w:t>
            </w:r>
            <w:r>
              <w:rPr>
                <w:w w:val="105"/>
              </w:rPr>
              <w:t>ректор</w:t>
            </w:r>
            <w:r>
              <w:rPr>
                <w:spacing w:val="-33"/>
                <w:w w:val="105"/>
              </w:rPr>
              <w:t xml:space="preserve"> </w:t>
            </w:r>
            <w:r>
              <w:rPr>
                <w:w w:val="105"/>
              </w:rPr>
              <w:t>РГСУ</w:t>
            </w:r>
          </w:p>
        </w:tc>
      </w:tr>
      <w:tr w:rsidR="00AA03C1">
        <w:trPr>
          <w:trHeight w:val="585"/>
        </w:trPr>
        <w:tc>
          <w:tcPr>
            <w:tcW w:w="1531" w:type="dxa"/>
            <w:shd w:val="clear" w:color="auto" w:fill="D9E1F3"/>
          </w:tcPr>
          <w:p w:rsidR="00AA03C1" w:rsidRDefault="00C3188B">
            <w:pPr>
              <w:pStyle w:val="TableParagraph"/>
              <w:spacing w:before="151"/>
              <w:ind w:left="0" w:right="161"/>
              <w:jc w:val="right"/>
            </w:pPr>
            <w:r>
              <w:rPr>
                <w:w w:val="105"/>
              </w:rPr>
              <w:t>12.30 - 13.00</w:t>
            </w:r>
          </w:p>
        </w:tc>
        <w:tc>
          <w:tcPr>
            <w:tcW w:w="13438" w:type="dxa"/>
            <w:gridSpan w:val="2"/>
            <w:shd w:val="clear" w:color="auto" w:fill="D9E1F3"/>
          </w:tcPr>
          <w:p w:rsidR="00AA03C1" w:rsidRDefault="00C3188B">
            <w:pPr>
              <w:pStyle w:val="TableParagraph"/>
              <w:spacing w:before="45" w:line="262" w:lineRule="exact"/>
              <w:ind w:left="4050" w:right="4019"/>
              <w:jc w:val="center"/>
              <w:rPr>
                <w:b/>
              </w:rPr>
            </w:pPr>
            <w:r>
              <w:rPr>
                <w:b/>
              </w:rPr>
              <w:t>Подписание соглашений</w:t>
            </w:r>
          </w:p>
          <w:p w:rsidR="00AA03C1" w:rsidRDefault="00C3188B">
            <w:pPr>
              <w:pStyle w:val="TableParagraph"/>
              <w:spacing w:line="258" w:lineRule="exact"/>
              <w:ind w:left="4050" w:right="4022"/>
              <w:jc w:val="center"/>
            </w:pPr>
            <w:r>
              <w:rPr>
                <w:w w:val="105"/>
              </w:rPr>
              <w:t>Зал общественных мероприятий, 5 этаж</w:t>
            </w:r>
          </w:p>
        </w:tc>
      </w:tr>
      <w:tr w:rsidR="00AA03C1">
        <w:trPr>
          <w:trHeight w:val="916"/>
        </w:trPr>
        <w:tc>
          <w:tcPr>
            <w:tcW w:w="1531" w:type="dxa"/>
            <w:shd w:val="clear" w:color="auto" w:fill="D9E1F3"/>
          </w:tcPr>
          <w:p w:rsidR="00AA03C1" w:rsidRDefault="00AA03C1">
            <w:pPr>
              <w:pStyle w:val="TableParagraph"/>
              <w:spacing w:before="6"/>
              <w:ind w:left="0"/>
              <w:rPr>
                <w:rFonts w:ascii="Times New Roman"/>
                <w:sz w:val="27"/>
              </w:rPr>
            </w:pPr>
          </w:p>
          <w:p w:rsidR="00AA03C1" w:rsidRDefault="00C3188B">
            <w:pPr>
              <w:pStyle w:val="TableParagraph"/>
              <w:ind w:left="0" w:right="161"/>
              <w:jc w:val="right"/>
            </w:pPr>
            <w:r>
              <w:rPr>
                <w:w w:val="105"/>
              </w:rPr>
              <w:t>13.15 - 14.00</w:t>
            </w:r>
          </w:p>
        </w:tc>
        <w:tc>
          <w:tcPr>
            <w:tcW w:w="13438" w:type="dxa"/>
            <w:gridSpan w:val="2"/>
            <w:shd w:val="clear" w:color="auto" w:fill="D9E1F3"/>
          </w:tcPr>
          <w:p w:rsidR="00AA03C1" w:rsidRDefault="00C3188B">
            <w:pPr>
              <w:pStyle w:val="TableParagraph"/>
              <w:spacing w:before="116" w:line="228" w:lineRule="auto"/>
              <w:ind w:left="5757" w:right="5726"/>
              <w:jc w:val="center"/>
            </w:pPr>
            <w:r>
              <w:t xml:space="preserve">Пресс-конференция </w:t>
            </w:r>
            <w:r>
              <w:rPr>
                <w:w w:val="105"/>
              </w:rPr>
              <w:t>Пресс-центр ОП РФ</w:t>
            </w:r>
          </w:p>
          <w:p w:rsidR="00AA03C1" w:rsidRDefault="00C3188B">
            <w:pPr>
              <w:pStyle w:val="TableParagraph"/>
              <w:spacing w:before="5" w:line="265" w:lineRule="exact"/>
              <w:ind w:left="4050" w:right="4036"/>
              <w:jc w:val="center"/>
            </w:pPr>
            <w:r>
              <w:rPr>
                <w:w w:val="105"/>
              </w:rPr>
              <w:t>участники: Минэкономразвития РФ, РГСУ, РСВ, ОП РФ</w:t>
            </w:r>
          </w:p>
        </w:tc>
      </w:tr>
      <w:tr w:rsidR="00AA03C1">
        <w:trPr>
          <w:trHeight w:val="1126"/>
        </w:trPr>
        <w:tc>
          <w:tcPr>
            <w:tcW w:w="1531" w:type="dxa"/>
            <w:shd w:val="clear" w:color="auto" w:fill="FAE3D4"/>
          </w:tcPr>
          <w:p w:rsidR="00AA03C1" w:rsidRDefault="00AA03C1">
            <w:pPr>
              <w:pStyle w:val="TableParagraph"/>
              <w:ind w:left="0"/>
              <w:rPr>
                <w:rFonts w:ascii="Times New Roman"/>
              </w:rPr>
            </w:pPr>
          </w:p>
          <w:p w:rsidR="00AA03C1" w:rsidRDefault="00C3188B">
            <w:pPr>
              <w:pStyle w:val="TableParagraph"/>
              <w:spacing w:before="153"/>
              <w:ind w:left="0" w:right="161"/>
              <w:jc w:val="right"/>
            </w:pPr>
            <w:r>
              <w:rPr>
                <w:w w:val="105"/>
              </w:rPr>
              <w:t>13.00 - 14.00</w:t>
            </w:r>
          </w:p>
        </w:tc>
        <w:tc>
          <w:tcPr>
            <w:tcW w:w="13438" w:type="dxa"/>
            <w:gridSpan w:val="2"/>
            <w:shd w:val="clear" w:color="auto" w:fill="FAE3D4"/>
          </w:tcPr>
          <w:p w:rsidR="00AA03C1" w:rsidRDefault="00AA03C1">
            <w:pPr>
              <w:pStyle w:val="TableParagraph"/>
              <w:spacing w:before="1"/>
              <w:ind w:left="0"/>
              <w:rPr>
                <w:rFonts w:ascii="Times New Roman"/>
                <w:sz w:val="26"/>
              </w:rPr>
            </w:pPr>
          </w:p>
          <w:p w:rsidR="00AA03C1" w:rsidRDefault="00C3188B">
            <w:pPr>
              <w:pStyle w:val="TableParagraph"/>
              <w:spacing w:before="1"/>
              <w:ind w:left="4050" w:right="4026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  <w:p w:rsidR="00AA03C1" w:rsidRDefault="00C3188B">
            <w:pPr>
              <w:pStyle w:val="TableParagraph"/>
              <w:spacing w:line="270" w:lineRule="atLeast"/>
              <w:ind w:left="5622" w:right="5589"/>
              <w:jc w:val="center"/>
            </w:pPr>
            <w:r>
              <w:t>Фуршетный зал, 5 этаж участники форума</w:t>
            </w:r>
          </w:p>
        </w:tc>
      </w:tr>
      <w:tr w:rsidR="00AA03C1">
        <w:trPr>
          <w:trHeight w:val="420"/>
        </w:trPr>
        <w:tc>
          <w:tcPr>
            <w:tcW w:w="1531" w:type="dxa"/>
            <w:shd w:val="clear" w:color="auto" w:fill="8EAADC"/>
          </w:tcPr>
          <w:p w:rsidR="00AA03C1" w:rsidRDefault="00C3188B">
            <w:pPr>
              <w:pStyle w:val="TableParagraph"/>
              <w:spacing w:before="104"/>
              <w:ind w:left="21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14.00 - 15.30</w:t>
            </w:r>
          </w:p>
        </w:tc>
        <w:tc>
          <w:tcPr>
            <w:tcW w:w="8693" w:type="dxa"/>
            <w:shd w:val="clear" w:color="auto" w:fill="8EAADC"/>
          </w:tcPr>
          <w:p w:rsidR="00AA03C1" w:rsidRDefault="00C3188B">
            <w:pPr>
              <w:pStyle w:val="TableParagraph"/>
              <w:spacing w:before="104"/>
              <w:ind w:left="3237" w:right="321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Деловой поток</w:t>
            </w:r>
          </w:p>
        </w:tc>
        <w:tc>
          <w:tcPr>
            <w:tcW w:w="4745" w:type="dxa"/>
            <w:shd w:val="clear" w:color="auto" w:fill="A9D18D"/>
          </w:tcPr>
          <w:p w:rsidR="00AA03C1" w:rsidRDefault="00C3188B">
            <w:pPr>
              <w:pStyle w:val="TableParagraph"/>
              <w:spacing w:before="104"/>
              <w:ind w:left="153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Партнерский поток</w:t>
            </w:r>
          </w:p>
        </w:tc>
      </w:tr>
    </w:tbl>
    <w:p w:rsidR="00AA03C1" w:rsidRDefault="00AA03C1">
      <w:pPr>
        <w:rPr>
          <w:sz w:val="19"/>
        </w:rPr>
        <w:sectPr w:rsidR="00AA03C1">
          <w:headerReference w:type="default" r:id="rId8"/>
          <w:pgSz w:w="16850" w:h="11910" w:orient="landscape"/>
          <w:pgMar w:top="880" w:right="900" w:bottom="280" w:left="740" w:header="562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847"/>
        <w:gridCol w:w="1832"/>
        <w:gridCol w:w="1561"/>
        <w:gridCol w:w="1892"/>
        <w:gridCol w:w="1561"/>
        <w:gridCol w:w="1696"/>
        <w:gridCol w:w="1426"/>
        <w:gridCol w:w="1621"/>
      </w:tblGrid>
      <w:tr w:rsidR="00AA03C1">
        <w:trPr>
          <w:trHeight w:val="1397"/>
        </w:trPr>
        <w:tc>
          <w:tcPr>
            <w:tcW w:w="1531" w:type="dxa"/>
            <w:vMerge w:val="restart"/>
            <w:shd w:val="clear" w:color="auto" w:fill="D9E1F3"/>
          </w:tcPr>
          <w:p w:rsidR="00AA03C1" w:rsidRDefault="00AA03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  <w:shd w:val="clear" w:color="auto" w:fill="D9E1F3"/>
          </w:tcPr>
          <w:p w:rsidR="00AA03C1" w:rsidRDefault="00AA03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A03C1" w:rsidRDefault="00C3188B">
            <w:pPr>
              <w:pStyle w:val="TableParagraph"/>
              <w:spacing w:before="115" w:line="256" w:lineRule="auto"/>
              <w:ind w:left="152" w:right="129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Зал общественных </w:t>
            </w:r>
            <w:r>
              <w:rPr>
                <w:w w:val="105"/>
                <w:sz w:val="19"/>
              </w:rPr>
              <w:t>мероприятий (ЗОМ 1), этаж 1</w:t>
            </w:r>
          </w:p>
        </w:tc>
        <w:tc>
          <w:tcPr>
            <w:tcW w:w="1832" w:type="dxa"/>
            <w:shd w:val="clear" w:color="auto" w:fill="D9E1F3"/>
          </w:tcPr>
          <w:p w:rsidR="00AA03C1" w:rsidRDefault="00AA03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A03C1" w:rsidRDefault="00C3188B">
            <w:pPr>
              <w:pStyle w:val="TableParagraph"/>
              <w:spacing w:before="115" w:line="256" w:lineRule="auto"/>
              <w:ind w:left="137" w:right="129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Зал общественных </w:t>
            </w:r>
            <w:r>
              <w:rPr>
                <w:w w:val="105"/>
                <w:sz w:val="19"/>
              </w:rPr>
              <w:t>мероприятий (ЗОМ 2), этаж 1</w:t>
            </w:r>
          </w:p>
        </w:tc>
        <w:tc>
          <w:tcPr>
            <w:tcW w:w="1561" w:type="dxa"/>
            <w:shd w:val="clear" w:color="auto" w:fill="D9E1F3"/>
          </w:tcPr>
          <w:p w:rsidR="00AA03C1" w:rsidRDefault="00AA03C1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:rsidR="00AA03C1" w:rsidRDefault="00C3188B">
            <w:pPr>
              <w:pStyle w:val="TableParagraph"/>
              <w:spacing w:line="254" w:lineRule="auto"/>
              <w:ind w:left="126" w:right="95" w:firstLine="510"/>
              <w:rPr>
                <w:sz w:val="19"/>
              </w:rPr>
            </w:pPr>
            <w:r>
              <w:rPr>
                <w:w w:val="105"/>
                <w:sz w:val="19"/>
              </w:rPr>
              <w:t>Зал общественных мероприятий (ЗОМ 3), этаж 1</w:t>
            </w:r>
          </w:p>
        </w:tc>
        <w:tc>
          <w:tcPr>
            <w:tcW w:w="1892" w:type="dxa"/>
            <w:shd w:val="clear" w:color="auto" w:fill="D9E1F3"/>
          </w:tcPr>
          <w:p w:rsidR="00AA03C1" w:rsidRDefault="00AA03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A03C1" w:rsidRDefault="00C3188B">
            <w:pPr>
              <w:pStyle w:val="TableParagraph"/>
              <w:spacing w:before="115" w:line="247" w:lineRule="auto"/>
              <w:ind w:left="167" w:right="153"/>
              <w:jc w:val="center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Зал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заседаний </w:t>
            </w:r>
            <w:r>
              <w:rPr>
                <w:spacing w:val="-2"/>
                <w:w w:val="105"/>
                <w:sz w:val="19"/>
              </w:rPr>
              <w:t>Совета</w:t>
            </w:r>
          </w:p>
          <w:p w:rsidR="00AA03C1" w:rsidRDefault="00C3188B">
            <w:pPr>
              <w:pStyle w:val="TableParagraph"/>
              <w:spacing w:before="17"/>
              <w:ind w:left="166" w:right="159"/>
              <w:jc w:val="center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этаж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</w:t>
            </w:r>
          </w:p>
        </w:tc>
        <w:tc>
          <w:tcPr>
            <w:tcW w:w="1561" w:type="dxa"/>
            <w:shd w:val="clear" w:color="auto" w:fill="D9E1F3"/>
          </w:tcPr>
          <w:p w:rsidR="00AA03C1" w:rsidRDefault="00AA03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A03C1" w:rsidRDefault="00C3188B">
            <w:pPr>
              <w:pStyle w:val="TableParagraph"/>
              <w:spacing w:before="115" w:line="247" w:lineRule="auto"/>
              <w:ind w:left="141" w:right="131" w:firstLine="330"/>
              <w:rPr>
                <w:sz w:val="19"/>
              </w:rPr>
            </w:pPr>
            <w:r>
              <w:rPr>
                <w:w w:val="105"/>
                <w:sz w:val="19"/>
              </w:rPr>
              <w:t xml:space="preserve">Малый </w:t>
            </w:r>
            <w:r>
              <w:rPr>
                <w:sz w:val="19"/>
              </w:rPr>
              <w:t>конференц-зал</w:t>
            </w:r>
          </w:p>
          <w:p w:rsidR="00AA03C1" w:rsidRDefault="00C3188B">
            <w:pPr>
              <w:pStyle w:val="TableParagraph"/>
              <w:spacing w:before="17"/>
              <w:ind w:left="517"/>
              <w:rPr>
                <w:sz w:val="19"/>
              </w:rPr>
            </w:pPr>
            <w:r>
              <w:rPr>
                <w:w w:val="105"/>
                <w:sz w:val="19"/>
              </w:rPr>
              <w:t>(МКЗ),</w:t>
            </w:r>
          </w:p>
        </w:tc>
        <w:tc>
          <w:tcPr>
            <w:tcW w:w="1696" w:type="dxa"/>
            <w:shd w:val="clear" w:color="auto" w:fill="E1EED9"/>
          </w:tcPr>
          <w:p w:rsidR="00AA03C1" w:rsidRDefault="00AA03C1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:rsidR="00AA03C1" w:rsidRDefault="00C3188B">
            <w:pPr>
              <w:pStyle w:val="TableParagraph"/>
              <w:spacing w:line="256" w:lineRule="auto"/>
              <w:ind w:left="202" w:right="164" w:firstLine="495"/>
              <w:rPr>
                <w:sz w:val="19"/>
              </w:rPr>
            </w:pPr>
            <w:r>
              <w:rPr>
                <w:w w:val="105"/>
                <w:sz w:val="19"/>
              </w:rPr>
              <w:t>Зал общественных мероприятий 4</w:t>
            </w:r>
          </w:p>
          <w:p w:rsidR="00AA03C1" w:rsidRDefault="00C3188B">
            <w:pPr>
              <w:pStyle w:val="TableParagraph"/>
              <w:spacing w:line="223" w:lineRule="exact"/>
              <w:ind w:left="517"/>
              <w:rPr>
                <w:sz w:val="19"/>
              </w:rPr>
            </w:pPr>
            <w:r>
              <w:rPr>
                <w:w w:val="105"/>
                <w:sz w:val="19"/>
              </w:rPr>
              <w:t>(4 этаж)</w:t>
            </w:r>
          </w:p>
        </w:tc>
        <w:tc>
          <w:tcPr>
            <w:tcW w:w="1426" w:type="dxa"/>
            <w:shd w:val="clear" w:color="auto" w:fill="E1EED9"/>
          </w:tcPr>
          <w:p w:rsidR="00AA03C1" w:rsidRDefault="00AA03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A03C1" w:rsidRDefault="00AA03C1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:rsidR="00AA03C1" w:rsidRDefault="00C3188B">
            <w:pPr>
              <w:pStyle w:val="TableParagraph"/>
              <w:spacing w:line="264" w:lineRule="auto"/>
              <w:ind w:left="218" w:hanging="60"/>
              <w:rPr>
                <w:sz w:val="19"/>
              </w:rPr>
            </w:pPr>
            <w:r>
              <w:rPr>
                <w:sz w:val="19"/>
              </w:rPr>
              <w:t xml:space="preserve">Выставочная </w:t>
            </w:r>
            <w:r>
              <w:rPr>
                <w:w w:val="105"/>
                <w:sz w:val="19"/>
              </w:rPr>
              <w:t>экспозиция</w:t>
            </w:r>
          </w:p>
        </w:tc>
        <w:tc>
          <w:tcPr>
            <w:tcW w:w="1621" w:type="dxa"/>
            <w:shd w:val="clear" w:color="auto" w:fill="E1EED9"/>
          </w:tcPr>
          <w:p w:rsidR="00AA03C1" w:rsidRDefault="00AA03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A03C1" w:rsidRDefault="00AA03C1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:rsidR="00AA03C1" w:rsidRDefault="00C3188B">
            <w:pPr>
              <w:pStyle w:val="TableParagraph"/>
              <w:spacing w:line="264" w:lineRule="auto"/>
              <w:ind w:left="323" w:right="156" w:hanging="60"/>
              <w:rPr>
                <w:sz w:val="19"/>
              </w:rPr>
            </w:pPr>
            <w:r>
              <w:rPr>
                <w:sz w:val="19"/>
              </w:rPr>
              <w:t xml:space="preserve">Выставочная </w:t>
            </w:r>
            <w:r>
              <w:rPr>
                <w:w w:val="105"/>
                <w:sz w:val="19"/>
              </w:rPr>
              <w:t>экспозиция</w:t>
            </w:r>
          </w:p>
        </w:tc>
      </w:tr>
      <w:tr w:rsidR="00AA03C1">
        <w:trPr>
          <w:trHeight w:val="2193"/>
        </w:trPr>
        <w:tc>
          <w:tcPr>
            <w:tcW w:w="1531" w:type="dxa"/>
            <w:vMerge/>
            <w:tcBorders>
              <w:top w:val="nil"/>
            </w:tcBorders>
            <w:shd w:val="clear" w:color="auto" w:fill="D9E1F3"/>
          </w:tcPr>
          <w:p w:rsidR="00AA03C1" w:rsidRDefault="00AA03C1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shd w:val="clear" w:color="auto" w:fill="D9E1F3"/>
          </w:tcPr>
          <w:p w:rsidR="00AA03C1" w:rsidRDefault="00C3188B">
            <w:pPr>
              <w:pStyle w:val="TableParagraph"/>
              <w:spacing w:before="14" w:line="249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Дискуссионная </w:t>
            </w:r>
            <w:r>
              <w:rPr>
                <w:b/>
                <w:w w:val="105"/>
                <w:sz w:val="19"/>
              </w:rPr>
              <w:t>сессия</w:t>
            </w:r>
          </w:p>
          <w:p w:rsidR="00AA03C1" w:rsidRDefault="00C3188B">
            <w:pPr>
              <w:pStyle w:val="TableParagraph"/>
              <w:spacing w:line="247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"Законодательное </w:t>
            </w:r>
            <w:r>
              <w:rPr>
                <w:b/>
                <w:w w:val="105"/>
                <w:sz w:val="19"/>
              </w:rPr>
              <w:t>регулирование</w:t>
            </w:r>
          </w:p>
          <w:p w:rsidR="00AA03C1" w:rsidRDefault="00C3188B">
            <w:pPr>
              <w:pStyle w:val="TableParagraph"/>
              <w:spacing w:before="1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социального</w:t>
            </w:r>
          </w:p>
          <w:p w:rsidR="00AA03C1" w:rsidRDefault="00C3188B">
            <w:pPr>
              <w:pStyle w:val="TableParagraph"/>
              <w:spacing w:before="9" w:line="247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предприниматель </w:t>
            </w:r>
            <w:r>
              <w:rPr>
                <w:b/>
                <w:w w:val="105"/>
                <w:sz w:val="19"/>
              </w:rPr>
              <w:t>ства – точки</w:t>
            </w:r>
          </w:p>
          <w:p w:rsidR="00AA03C1" w:rsidRDefault="00C3188B">
            <w:pPr>
              <w:pStyle w:val="TableParagraph"/>
              <w:spacing w:before="1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роста"</w:t>
            </w:r>
          </w:p>
        </w:tc>
        <w:tc>
          <w:tcPr>
            <w:tcW w:w="1832" w:type="dxa"/>
            <w:shd w:val="clear" w:color="auto" w:fill="D9E1F3"/>
          </w:tcPr>
          <w:p w:rsidR="00AA03C1" w:rsidRDefault="00C3188B">
            <w:pPr>
              <w:pStyle w:val="TableParagraph"/>
              <w:spacing w:before="14" w:line="249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Дискуссионная </w:t>
            </w:r>
            <w:r>
              <w:rPr>
                <w:b/>
                <w:w w:val="105"/>
                <w:sz w:val="19"/>
              </w:rPr>
              <w:t>сессия</w:t>
            </w:r>
          </w:p>
          <w:p w:rsidR="00AA03C1" w:rsidRDefault="00C3188B">
            <w:pPr>
              <w:pStyle w:val="TableParagraph"/>
              <w:spacing w:line="231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"Социальное</w:t>
            </w:r>
          </w:p>
          <w:p w:rsidR="00AA03C1" w:rsidRDefault="00C3188B">
            <w:pPr>
              <w:pStyle w:val="TableParagraph"/>
              <w:spacing w:before="8" w:line="264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предприниматель </w:t>
            </w:r>
            <w:r>
              <w:rPr>
                <w:b/>
                <w:spacing w:val="-4"/>
                <w:w w:val="105"/>
                <w:sz w:val="19"/>
              </w:rPr>
              <w:t xml:space="preserve">ство </w:t>
            </w:r>
            <w:r>
              <w:rPr>
                <w:b/>
                <w:w w:val="105"/>
                <w:sz w:val="19"/>
              </w:rPr>
              <w:t>–</w:t>
            </w:r>
            <w:r>
              <w:rPr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b/>
                <w:spacing w:val="-7"/>
                <w:w w:val="105"/>
                <w:sz w:val="19"/>
              </w:rPr>
              <w:t>как</w:t>
            </w:r>
          </w:p>
          <w:p w:rsidR="00AA03C1" w:rsidRDefault="00C3188B">
            <w:pPr>
              <w:pStyle w:val="TableParagraph"/>
              <w:spacing w:line="218" w:lineRule="exact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повысить</w:t>
            </w:r>
          </w:p>
          <w:p w:rsidR="00AA03C1" w:rsidRDefault="00C3188B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инвестиционную</w:t>
            </w:r>
          </w:p>
          <w:p w:rsidR="00AA03C1" w:rsidRDefault="00C3188B">
            <w:pPr>
              <w:pStyle w:val="TableParagraph"/>
              <w:spacing w:before="15" w:line="240" w:lineRule="atLeast"/>
              <w:ind w:right="13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привлекательност </w:t>
            </w:r>
            <w:r>
              <w:rPr>
                <w:b/>
                <w:w w:val="105"/>
                <w:sz w:val="19"/>
              </w:rPr>
              <w:t>ь сектора"</w:t>
            </w:r>
          </w:p>
        </w:tc>
        <w:tc>
          <w:tcPr>
            <w:tcW w:w="1561" w:type="dxa"/>
            <w:shd w:val="clear" w:color="auto" w:fill="D9E1F3"/>
          </w:tcPr>
          <w:p w:rsidR="00AA03C1" w:rsidRDefault="00C3188B">
            <w:pPr>
              <w:pStyle w:val="TableParagraph"/>
              <w:spacing w:before="14" w:line="249" w:lineRule="auto"/>
              <w:ind w:left="111" w:right="9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Дискуссионная </w:t>
            </w:r>
            <w:r>
              <w:rPr>
                <w:b/>
                <w:w w:val="105"/>
                <w:sz w:val="19"/>
              </w:rPr>
              <w:t>сессия</w:t>
            </w:r>
          </w:p>
          <w:p w:rsidR="00AA03C1" w:rsidRDefault="00C3188B">
            <w:pPr>
              <w:pStyle w:val="TableParagraph"/>
              <w:spacing w:line="254" w:lineRule="auto"/>
              <w:ind w:left="111" w:right="336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"Социальная </w:t>
            </w:r>
            <w:r>
              <w:rPr>
                <w:b/>
                <w:w w:val="105"/>
                <w:sz w:val="19"/>
              </w:rPr>
              <w:t>франшиза - точки роста для</w:t>
            </w:r>
          </w:p>
          <w:p w:rsidR="00AA03C1" w:rsidRDefault="00C3188B">
            <w:pPr>
              <w:pStyle w:val="TableParagraph"/>
              <w:spacing w:line="225" w:lineRule="exact"/>
              <w:ind w:left="11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социальных</w:t>
            </w:r>
          </w:p>
          <w:p w:rsidR="00AA03C1" w:rsidRDefault="00C3188B">
            <w:pPr>
              <w:pStyle w:val="TableParagraph"/>
              <w:spacing w:before="14" w:line="240" w:lineRule="atLeast"/>
              <w:ind w:left="111" w:right="9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предпринимат </w:t>
            </w:r>
            <w:r>
              <w:rPr>
                <w:b/>
                <w:w w:val="105"/>
                <w:sz w:val="19"/>
              </w:rPr>
              <w:t>елей"</w:t>
            </w:r>
          </w:p>
        </w:tc>
        <w:tc>
          <w:tcPr>
            <w:tcW w:w="1892" w:type="dxa"/>
            <w:shd w:val="clear" w:color="auto" w:fill="D9E1F3"/>
          </w:tcPr>
          <w:p w:rsidR="00AA03C1" w:rsidRDefault="00C3188B">
            <w:pPr>
              <w:pStyle w:val="TableParagraph"/>
              <w:spacing w:before="14" w:line="249" w:lineRule="auto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Некоммерческий сектор - потенциал развития</w:t>
            </w:r>
          </w:p>
          <w:p w:rsidR="00AA03C1" w:rsidRDefault="00C3188B">
            <w:pPr>
              <w:pStyle w:val="TableParagraph"/>
              <w:spacing w:line="229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социального</w:t>
            </w:r>
          </w:p>
          <w:p w:rsidR="00AA03C1" w:rsidRDefault="00C3188B">
            <w:pPr>
              <w:pStyle w:val="TableParagraph"/>
              <w:spacing w:before="23" w:line="249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предприниматель </w:t>
            </w:r>
            <w:r>
              <w:rPr>
                <w:b/>
                <w:w w:val="105"/>
                <w:sz w:val="19"/>
              </w:rPr>
              <w:t>ства</w:t>
            </w:r>
          </w:p>
        </w:tc>
        <w:tc>
          <w:tcPr>
            <w:tcW w:w="1561" w:type="dxa"/>
            <w:shd w:val="clear" w:color="auto" w:fill="D9E1F3"/>
          </w:tcPr>
          <w:p w:rsidR="00AA03C1" w:rsidRDefault="00C3188B">
            <w:pPr>
              <w:pStyle w:val="TableParagraph"/>
              <w:spacing w:before="14" w:line="249" w:lineRule="auto"/>
              <w:ind w:right="9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Круглый стол: "Женское</w:t>
            </w:r>
          </w:p>
          <w:p w:rsidR="00AA03C1" w:rsidRDefault="00C3188B">
            <w:pPr>
              <w:pStyle w:val="TableParagraph"/>
              <w:spacing w:line="231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социальное</w:t>
            </w:r>
          </w:p>
          <w:p w:rsidR="00AA03C1" w:rsidRDefault="00C3188B">
            <w:pPr>
              <w:pStyle w:val="TableParagraph"/>
              <w:spacing w:before="8" w:line="256" w:lineRule="auto"/>
              <w:ind w:right="137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предпринимат </w:t>
            </w:r>
            <w:r>
              <w:rPr>
                <w:b/>
                <w:spacing w:val="-3"/>
                <w:w w:val="105"/>
                <w:sz w:val="19"/>
              </w:rPr>
              <w:t xml:space="preserve">ельство </w:t>
            </w:r>
            <w:r>
              <w:rPr>
                <w:b/>
                <w:w w:val="105"/>
                <w:sz w:val="19"/>
              </w:rPr>
              <w:t xml:space="preserve">- </w:t>
            </w:r>
            <w:r>
              <w:rPr>
                <w:b/>
                <w:spacing w:val="-6"/>
                <w:w w:val="105"/>
                <w:sz w:val="19"/>
              </w:rPr>
              <w:t xml:space="preserve">точки </w:t>
            </w:r>
            <w:r>
              <w:rPr>
                <w:b/>
                <w:spacing w:val="-3"/>
                <w:w w:val="105"/>
                <w:sz w:val="19"/>
              </w:rPr>
              <w:t>роста"</w:t>
            </w:r>
          </w:p>
        </w:tc>
        <w:tc>
          <w:tcPr>
            <w:tcW w:w="1696" w:type="dxa"/>
            <w:shd w:val="clear" w:color="auto" w:fill="E1EED9"/>
          </w:tcPr>
          <w:p w:rsidR="00AA03C1" w:rsidRDefault="00C3188B">
            <w:pPr>
              <w:pStyle w:val="TableParagraph"/>
              <w:spacing w:before="14" w:line="252" w:lineRule="auto"/>
              <w:ind w:right="1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Круглый стол: </w:t>
            </w:r>
            <w:r>
              <w:rPr>
                <w:b/>
                <w:sz w:val="19"/>
              </w:rPr>
              <w:t xml:space="preserve">"Образовательн </w:t>
            </w:r>
            <w:r>
              <w:rPr>
                <w:b/>
                <w:w w:val="105"/>
                <w:sz w:val="19"/>
              </w:rPr>
              <w:t>ые программы - точки роста для социальных</w:t>
            </w:r>
          </w:p>
          <w:p w:rsidR="00AA03C1" w:rsidRDefault="00C3188B">
            <w:pPr>
              <w:pStyle w:val="TableParagraph"/>
              <w:spacing w:line="247" w:lineRule="auto"/>
              <w:ind w:right="164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предпринимате </w:t>
            </w:r>
            <w:r>
              <w:rPr>
                <w:b/>
                <w:w w:val="105"/>
                <w:sz w:val="19"/>
              </w:rPr>
              <w:t>лей"</w:t>
            </w:r>
          </w:p>
        </w:tc>
        <w:tc>
          <w:tcPr>
            <w:tcW w:w="1426" w:type="dxa"/>
            <w:shd w:val="clear" w:color="auto" w:fill="E1EED9"/>
          </w:tcPr>
          <w:p w:rsidR="00AA03C1" w:rsidRDefault="00C3188B">
            <w:pPr>
              <w:pStyle w:val="TableParagraph"/>
              <w:spacing w:before="14"/>
              <w:ind w:left="1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АО</w:t>
            </w:r>
          </w:p>
          <w:p w:rsidR="00AA03C1" w:rsidRDefault="00C3188B">
            <w:pPr>
              <w:pStyle w:val="TableParagraph"/>
              <w:spacing w:before="8" w:line="249" w:lineRule="auto"/>
              <w:ind w:left="113" w:right="17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"Корпорация </w:t>
            </w:r>
            <w:r>
              <w:rPr>
                <w:b/>
                <w:w w:val="105"/>
                <w:sz w:val="19"/>
              </w:rPr>
              <w:t>МСП</w:t>
            </w:r>
          </w:p>
        </w:tc>
        <w:tc>
          <w:tcPr>
            <w:tcW w:w="1621" w:type="dxa"/>
            <w:shd w:val="clear" w:color="auto" w:fill="E1EED9"/>
          </w:tcPr>
          <w:p w:rsidR="00AA03C1" w:rsidRDefault="00C3188B">
            <w:pPr>
              <w:pStyle w:val="TableParagraph"/>
              <w:spacing w:before="14" w:line="249" w:lineRule="auto"/>
              <w:ind w:left="113" w:right="156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Партнеры </w:t>
            </w:r>
            <w:r>
              <w:rPr>
                <w:b/>
                <w:w w:val="105"/>
                <w:sz w:val="19"/>
              </w:rPr>
              <w:t>Форума</w:t>
            </w:r>
          </w:p>
          <w:p w:rsidR="00AA03C1" w:rsidRDefault="00AA03C1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AA03C1" w:rsidRDefault="00C3188B">
            <w:pPr>
              <w:pStyle w:val="TableParagraph"/>
              <w:spacing w:line="264" w:lineRule="auto"/>
              <w:ind w:left="113" w:right="15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Деловая Среда Сбербанка РФ</w:t>
            </w:r>
          </w:p>
        </w:tc>
      </w:tr>
      <w:tr w:rsidR="00AA03C1">
        <w:trPr>
          <w:trHeight w:val="3430"/>
        </w:trPr>
        <w:tc>
          <w:tcPr>
            <w:tcW w:w="1531" w:type="dxa"/>
            <w:vMerge w:val="restart"/>
            <w:shd w:val="clear" w:color="auto" w:fill="D9E1F3"/>
          </w:tcPr>
          <w:p w:rsidR="00AA03C1" w:rsidRDefault="00AA03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  <w:tcBorders>
              <w:bottom w:val="nil"/>
            </w:tcBorders>
            <w:shd w:val="clear" w:color="auto" w:fill="D9E1F3"/>
          </w:tcPr>
          <w:p w:rsidR="00AA03C1" w:rsidRDefault="00C3188B">
            <w:pPr>
              <w:pStyle w:val="TableParagraph"/>
              <w:spacing w:before="8" w:line="249" w:lineRule="auto"/>
              <w:ind w:right="153"/>
              <w:rPr>
                <w:sz w:val="19"/>
              </w:rPr>
            </w:pPr>
            <w:r>
              <w:rPr>
                <w:b/>
                <w:sz w:val="19"/>
              </w:rPr>
              <w:t xml:space="preserve">Модератор: </w:t>
            </w:r>
            <w:r>
              <w:rPr>
                <w:w w:val="105"/>
                <w:sz w:val="19"/>
              </w:rPr>
              <w:t>Арсланова Милена</w:t>
            </w:r>
          </w:p>
          <w:p w:rsidR="00AA03C1" w:rsidRDefault="00C3188B">
            <w:pPr>
              <w:pStyle w:val="TableParagraph"/>
              <w:spacing w:before="13" w:line="249" w:lineRule="auto"/>
              <w:rPr>
                <w:sz w:val="19"/>
              </w:rPr>
            </w:pPr>
            <w:r>
              <w:rPr>
                <w:w w:val="105"/>
                <w:sz w:val="19"/>
              </w:rPr>
              <w:t xml:space="preserve">Тахировна, директор </w:t>
            </w:r>
            <w:r>
              <w:rPr>
                <w:sz w:val="19"/>
              </w:rPr>
              <w:t>Департамента</w:t>
            </w:r>
          </w:p>
          <w:p w:rsidR="00AA03C1" w:rsidRDefault="00C3188B">
            <w:pPr>
              <w:pStyle w:val="TableParagraph"/>
              <w:spacing w:line="264" w:lineRule="auto"/>
              <w:rPr>
                <w:sz w:val="19"/>
              </w:rPr>
            </w:pPr>
            <w:r>
              <w:rPr>
                <w:sz w:val="19"/>
              </w:rPr>
              <w:t xml:space="preserve">инвестиционной </w:t>
            </w:r>
            <w:r>
              <w:rPr>
                <w:w w:val="105"/>
                <w:sz w:val="19"/>
              </w:rPr>
              <w:t>политики</w:t>
            </w:r>
          </w:p>
          <w:p w:rsidR="00AA03C1" w:rsidRDefault="00C3188B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w w:val="105"/>
                <w:sz w:val="19"/>
              </w:rPr>
              <w:t>Минэкономразвит</w:t>
            </w:r>
          </w:p>
          <w:p w:rsidR="00AA03C1" w:rsidRDefault="00C3188B">
            <w:pPr>
              <w:pStyle w:val="TableParagraph"/>
              <w:spacing w:before="6"/>
              <w:rPr>
                <w:sz w:val="19"/>
              </w:rPr>
            </w:pPr>
            <w:r>
              <w:rPr>
                <w:w w:val="105"/>
                <w:sz w:val="19"/>
              </w:rPr>
              <w:t>ия РФ</w:t>
            </w:r>
          </w:p>
          <w:p w:rsidR="00AA03C1" w:rsidRDefault="00C3188B">
            <w:pPr>
              <w:pStyle w:val="TableParagraph"/>
              <w:spacing w:before="2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Участники:</w:t>
            </w:r>
          </w:p>
          <w:p w:rsidR="00AA03C1" w:rsidRDefault="00C3188B">
            <w:pPr>
              <w:pStyle w:val="TableParagraph"/>
              <w:spacing w:before="9" w:line="247" w:lineRule="auto"/>
              <w:ind w:right="153"/>
              <w:rPr>
                <w:sz w:val="19"/>
              </w:rPr>
            </w:pPr>
            <w:r>
              <w:rPr>
                <w:sz w:val="19"/>
              </w:rPr>
              <w:t xml:space="preserve">Минэкономразвит </w:t>
            </w:r>
            <w:r>
              <w:rPr>
                <w:w w:val="105"/>
                <w:sz w:val="19"/>
              </w:rPr>
              <w:t>ия РФ, ЦИСС РФ,</w:t>
            </w:r>
          </w:p>
          <w:p w:rsidR="00AA03C1" w:rsidRDefault="00C3188B"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105"/>
                <w:sz w:val="19"/>
              </w:rPr>
              <w:t>представители</w:t>
            </w:r>
          </w:p>
        </w:tc>
        <w:tc>
          <w:tcPr>
            <w:tcW w:w="1832" w:type="dxa"/>
            <w:tcBorders>
              <w:bottom w:val="nil"/>
            </w:tcBorders>
            <w:shd w:val="clear" w:color="auto" w:fill="D9E1F3"/>
          </w:tcPr>
          <w:p w:rsidR="00AA03C1" w:rsidRDefault="00C3188B">
            <w:pPr>
              <w:pStyle w:val="TableParagraph"/>
              <w:spacing w:before="8" w:line="252" w:lineRule="auto"/>
              <w:ind w:right="26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Модератор: </w:t>
            </w:r>
            <w:r>
              <w:rPr>
                <w:w w:val="105"/>
                <w:sz w:val="19"/>
              </w:rPr>
              <w:t xml:space="preserve">Жигулина Юлия Анатольевна - </w:t>
            </w:r>
            <w:r>
              <w:rPr>
                <w:sz w:val="19"/>
              </w:rPr>
              <w:t xml:space="preserve">исполнительный </w:t>
            </w:r>
            <w:r>
              <w:rPr>
                <w:w w:val="105"/>
                <w:sz w:val="19"/>
              </w:rPr>
              <w:t xml:space="preserve">директор Фонда "Наше Будущее" </w:t>
            </w:r>
            <w:r>
              <w:rPr>
                <w:b/>
                <w:w w:val="105"/>
                <w:sz w:val="19"/>
              </w:rPr>
              <w:t>Участники:</w:t>
            </w:r>
          </w:p>
          <w:p w:rsidR="00AA03C1" w:rsidRDefault="00C3188B">
            <w:pPr>
              <w:pStyle w:val="TableParagraph"/>
              <w:spacing w:before="8" w:line="249" w:lineRule="auto"/>
              <w:ind w:right="130"/>
              <w:rPr>
                <w:sz w:val="19"/>
              </w:rPr>
            </w:pPr>
            <w:r>
              <w:rPr>
                <w:sz w:val="19"/>
              </w:rPr>
              <w:t xml:space="preserve">Минэкономразвит </w:t>
            </w:r>
            <w:r>
              <w:rPr>
                <w:w w:val="105"/>
                <w:sz w:val="19"/>
              </w:rPr>
              <w:t>ия РФ,</w:t>
            </w:r>
          </w:p>
          <w:p w:rsidR="00AA03C1" w:rsidRDefault="00C3188B">
            <w:pPr>
              <w:pStyle w:val="TableParagraph"/>
              <w:spacing w:line="254" w:lineRule="auto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Представители компаний с социальной </w:t>
            </w:r>
            <w:r>
              <w:rPr>
                <w:sz w:val="19"/>
              </w:rPr>
              <w:t>отвественностью,</w:t>
            </w:r>
          </w:p>
          <w:p w:rsidR="00AA03C1" w:rsidRDefault="00C3188B">
            <w:pPr>
              <w:pStyle w:val="TableParagraph"/>
              <w:spacing w:line="225" w:lineRule="exact"/>
              <w:rPr>
                <w:sz w:val="19"/>
              </w:rPr>
            </w:pPr>
            <w:r>
              <w:rPr>
                <w:w w:val="105"/>
                <w:sz w:val="19"/>
              </w:rPr>
              <w:t>банковский</w:t>
            </w:r>
          </w:p>
        </w:tc>
        <w:tc>
          <w:tcPr>
            <w:tcW w:w="1561" w:type="dxa"/>
            <w:tcBorders>
              <w:bottom w:val="nil"/>
            </w:tcBorders>
            <w:shd w:val="clear" w:color="auto" w:fill="D9E1F3"/>
          </w:tcPr>
          <w:p w:rsidR="00AA03C1" w:rsidRDefault="00C3188B">
            <w:pPr>
              <w:pStyle w:val="TableParagraph"/>
              <w:spacing w:before="8" w:line="249" w:lineRule="auto"/>
              <w:ind w:left="111" w:right="95"/>
              <w:rPr>
                <w:sz w:val="19"/>
              </w:rPr>
            </w:pPr>
            <w:r>
              <w:rPr>
                <w:b/>
                <w:sz w:val="19"/>
              </w:rPr>
              <w:t xml:space="preserve">Модератор: </w:t>
            </w:r>
            <w:r>
              <w:rPr>
                <w:w w:val="105"/>
                <w:sz w:val="19"/>
              </w:rPr>
              <w:t>Осипова Агнесса</w:t>
            </w:r>
          </w:p>
          <w:p w:rsidR="00AA03C1" w:rsidRDefault="00C3188B">
            <w:pPr>
              <w:pStyle w:val="TableParagraph"/>
              <w:spacing w:before="13" w:line="252" w:lineRule="auto"/>
              <w:ind w:left="111" w:right="141"/>
              <w:rPr>
                <w:sz w:val="19"/>
              </w:rPr>
            </w:pPr>
            <w:r>
              <w:rPr>
                <w:w w:val="105"/>
                <w:sz w:val="19"/>
              </w:rPr>
              <w:t xml:space="preserve">Арнольдовна </w:t>
            </w:r>
            <w:r>
              <w:rPr>
                <w:spacing w:val="-13"/>
                <w:w w:val="105"/>
                <w:sz w:val="19"/>
              </w:rPr>
              <w:t xml:space="preserve">– </w:t>
            </w:r>
            <w:r>
              <w:rPr>
                <w:w w:val="105"/>
                <w:sz w:val="19"/>
              </w:rPr>
              <w:t xml:space="preserve">президент </w:t>
            </w:r>
            <w:r>
              <w:rPr>
                <w:spacing w:val="2"/>
                <w:w w:val="105"/>
                <w:sz w:val="19"/>
              </w:rPr>
              <w:t xml:space="preserve">Российской </w:t>
            </w:r>
            <w:r>
              <w:rPr>
                <w:w w:val="105"/>
                <w:sz w:val="19"/>
              </w:rPr>
              <w:t xml:space="preserve">Ассоциации </w:t>
            </w:r>
            <w:r>
              <w:rPr>
                <w:spacing w:val="2"/>
                <w:w w:val="105"/>
                <w:sz w:val="19"/>
              </w:rPr>
              <w:t xml:space="preserve">Франчайзинга </w:t>
            </w:r>
            <w:r>
              <w:rPr>
                <w:b/>
                <w:spacing w:val="-5"/>
                <w:w w:val="105"/>
                <w:sz w:val="19"/>
              </w:rPr>
              <w:t xml:space="preserve">Участники: </w:t>
            </w:r>
            <w:r>
              <w:rPr>
                <w:spacing w:val="2"/>
                <w:w w:val="105"/>
                <w:sz w:val="19"/>
              </w:rPr>
              <w:t xml:space="preserve">социальные </w:t>
            </w:r>
            <w:r>
              <w:rPr>
                <w:w w:val="105"/>
                <w:sz w:val="19"/>
              </w:rPr>
              <w:t>предпринимат ели, участники форума</w:t>
            </w:r>
          </w:p>
        </w:tc>
        <w:tc>
          <w:tcPr>
            <w:tcW w:w="1892" w:type="dxa"/>
            <w:tcBorders>
              <w:bottom w:val="nil"/>
            </w:tcBorders>
            <w:shd w:val="clear" w:color="auto" w:fill="D9E1F3"/>
          </w:tcPr>
          <w:p w:rsidR="00AA03C1" w:rsidRDefault="00C3188B">
            <w:pPr>
              <w:pStyle w:val="TableParagraph"/>
              <w:spacing w:before="8" w:line="252" w:lineRule="auto"/>
              <w:ind w:right="271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Модератор: </w:t>
            </w:r>
            <w:r>
              <w:rPr>
                <w:w w:val="105"/>
                <w:sz w:val="19"/>
              </w:rPr>
              <w:t>Тополева- Солдунова Елена Андреевна – Председатель Комиссии по</w:t>
            </w:r>
          </w:p>
          <w:p w:rsidR="00AA03C1" w:rsidRDefault="00C3188B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w w:val="105"/>
                <w:sz w:val="19"/>
              </w:rPr>
              <w:t>развитию</w:t>
            </w:r>
          </w:p>
          <w:p w:rsidR="00AA03C1" w:rsidRDefault="00C3188B">
            <w:pPr>
              <w:pStyle w:val="TableParagraph"/>
              <w:spacing w:before="24" w:line="249" w:lineRule="auto"/>
              <w:ind w:right="271"/>
              <w:rPr>
                <w:sz w:val="19"/>
              </w:rPr>
            </w:pPr>
            <w:r>
              <w:rPr>
                <w:sz w:val="19"/>
              </w:rPr>
              <w:t xml:space="preserve">некоммерческого </w:t>
            </w:r>
            <w:r>
              <w:rPr>
                <w:w w:val="105"/>
                <w:sz w:val="19"/>
              </w:rPr>
              <w:t>сектора и поддержке</w:t>
            </w:r>
          </w:p>
          <w:p w:rsidR="00AA03C1" w:rsidRDefault="00C3188B">
            <w:pPr>
              <w:pStyle w:val="TableParagraph"/>
              <w:spacing w:before="12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социа</w:t>
            </w:r>
            <w:r>
              <w:rPr>
                <w:spacing w:val="2"/>
                <w:w w:val="105"/>
                <w:sz w:val="19"/>
              </w:rPr>
              <w:t>льно</w:t>
            </w:r>
          </w:p>
          <w:p w:rsidR="00AA03C1" w:rsidRDefault="00C3188B">
            <w:pPr>
              <w:pStyle w:val="TableParagraph"/>
              <w:spacing w:before="9" w:line="247" w:lineRule="auto"/>
              <w:rPr>
                <w:sz w:val="19"/>
              </w:rPr>
            </w:pPr>
            <w:r>
              <w:rPr>
                <w:sz w:val="19"/>
              </w:rPr>
              <w:t xml:space="preserve">ориентированных </w:t>
            </w:r>
            <w:r>
              <w:rPr>
                <w:w w:val="105"/>
                <w:sz w:val="19"/>
              </w:rPr>
              <w:t>НКО</w:t>
            </w:r>
          </w:p>
          <w:p w:rsidR="00AA03C1" w:rsidRDefault="00C3188B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Участники:</w:t>
            </w:r>
          </w:p>
        </w:tc>
        <w:tc>
          <w:tcPr>
            <w:tcW w:w="1561" w:type="dxa"/>
            <w:tcBorders>
              <w:bottom w:val="nil"/>
            </w:tcBorders>
            <w:shd w:val="clear" w:color="auto" w:fill="D9E1F3"/>
          </w:tcPr>
          <w:p w:rsidR="00AA03C1" w:rsidRDefault="00C3188B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Модератор:</w:t>
            </w:r>
          </w:p>
          <w:p w:rsidR="00AA03C1" w:rsidRDefault="00C3188B">
            <w:pPr>
              <w:pStyle w:val="TableParagraph"/>
              <w:spacing w:before="9" w:line="247" w:lineRule="auto"/>
              <w:ind w:right="95"/>
              <w:rPr>
                <w:sz w:val="19"/>
              </w:rPr>
            </w:pPr>
            <w:r>
              <w:rPr>
                <w:sz w:val="19"/>
              </w:rPr>
              <w:t xml:space="preserve">Карелова </w:t>
            </w:r>
            <w:r>
              <w:rPr>
                <w:w w:val="105"/>
                <w:sz w:val="19"/>
              </w:rPr>
              <w:t>Галина</w:t>
            </w:r>
          </w:p>
          <w:p w:rsidR="00AA03C1" w:rsidRDefault="00C3188B">
            <w:pPr>
              <w:pStyle w:val="TableParagraph"/>
              <w:spacing w:before="18" w:line="249" w:lineRule="auto"/>
              <w:ind w:right="95"/>
              <w:rPr>
                <w:sz w:val="19"/>
              </w:rPr>
            </w:pPr>
            <w:r>
              <w:rPr>
                <w:w w:val="105"/>
                <w:sz w:val="19"/>
              </w:rPr>
              <w:t xml:space="preserve">Николаевна, Заместитель </w:t>
            </w:r>
            <w:r>
              <w:rPr>
                <w:sz w:val="19"/>
              </w:rPr>
              <w:t xml:space="preserve">Председателя </w:t>
            </w:r>
            <w:r>
              <w:rPr>
                <w:w w:val="105"/>
                <w:sz w:val="19"/>
              </w:rPr>
              <w:t>Совета</w:t>
            </w:r>
          </w:p>
          <w:p w:rsidR="00AA03C1" w:rsidRDefault="00C3188B">
            <w:pPr>
              <w:pStyle w:val="TableParagraph"/>
              <w:spacing w:before="11" w:line="252" w:lineRule="auto"/>
              <w:ind w:right="153"/>
              <w:rPr>
                <w:sz w:val="19"/>
              </w:rPr>
            </w:pPr>
            <w:r>
              <w:rPr>
                <w:w w:val="105"/>
                <w:sz w:val="19"/>
              </w:rPr>
              <w:t xml:space="preserve">Федерации РФ </w:t>
            </w:r>
            <w:r>
              <w:rPr>
                <w:b/>
                <w:w w:val="105"/>
                <w:sz w:val="19"/>
              </w:rPr>
              <w:t xml:space="preserve">Участники: </w:t>
            </w:r>
            <w:r>
              <w:rPr>
                <w:w w:val="105"/>
                <w:sz w:val="19"/>
              </w:rPr>
              <w:t xml:space="preserve">социальные </w:t>
            </w:r>
            <w:r>
              <w:rPr>
                <w:sz w:val="19"/>
              </w:rPr>
              <w:t xml:space="preserve">предпринимат </w:t>
            </w:r>
            <w:r>
              <w:rPr>
                <w:w w:val="105"/>
                <w:sz w:val="19"/>
              </w:rPr>
              <w:t>ели, руководители</w:t>
            </w:r>
          </w:p>
          <w:p w:rsidR="00AA03C1" w:rsidRDefault="00C3188B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w w:val="105"/>
                <w:sz w:val="19"/>
              </w:rPr>
              <w:t>образовательн</w:t>
            </w:r>
          </w:p>
        </w:tc>
        <w:tc>
          <w:tcPr>
            <w:tcW w:w="1696" w:type="dxa"/>
            <w:tcBorders>
              <w:bottom w:val="nil"/>
            </w:tcBorders>
            <w:shd w:val="clear" w:color="auto" w:fill="E1EED9"/>
          </w:tcPr>
          <w:p w:rsidR="00AA03C1" w:rsidRDefault="00C3188B">
            <w:pPr>
              <w:pStyle w:val="TableParagraph"/>
              <w:spacing w:before="8"/>
              <w:rPr>
                <w:sz w:val="19"/>
              </w:rPr>
            </w:pPr>
            <w:r>
              <w:rPr>
                <w:w w:val="105"/>
                <w:sz w:val="19"/>
              </w:rPr>
              <w:t>На согласовании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E1EED9"/>
          </w:tcPr>
          <w:p w:rsidR="00AA03C1" w:rsidRDefault="00C3188B">
            <w:pPr>
              <w:pStyle w:val="TableParagraph"/>
              <w:spacing w:before="8" w:line="249" w:lineRule="auto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Инструменты для малого бизнеса и СП.</w:t>
            </w:r>
          </w:p>
          <w:p w:rsidR="00AA03C1" w:rsidRDefault="00AA03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A03C1" w:rsidRDefault="00AA03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A03C1" w:rsidRDefault="00AA03C1">
            <w:pPr>
              <w:pStyle w:val="TableParagraph"/>
              <w:spacing w:before="9"/>
              <w:ind w:left="0"/>
              <w:rPr>
                <w:rFonts w:ascii="Times New Roman"/>
                <w:sz w:val="23"/>
              </w:rPr>
            </w:pPr>
          </w:p>
          <w:p w:rsidR="00AA03C1" w:rsidRDefault="00C3188B">
            <w:pPr>
              <w:pStyle w:val="TableParagraph"/>
              <w:spacing w:line="254" w:lineRule="auto"/>
              <w:ind w:left="113"/>
              <w:rPr>
                <w:sz w:val="19"/>
              </w:rPr>
            </w:pPr>
            <w:r>
              <w:rPr>
                <w:sz w:val="19"/>
              </w:rPr>
              <w:t xml:space="preserve">Современные </w:t>
            </w:r>
            <w:r>
              <w:rPr>
                <w:w w:val="105"/>
                <w:sz w:val="19"/>
              </w:rPr>
              <w:t xml:space="preserve">инструменты управления проектом социального </w:t>
            </w:r>
            <w:r>
              <w:rPr>
                <w:sz w:val="19"/>
              </w:rPr>
              <w:t xml:space="preserve">предпринима </w:t>
            </w:r>
            <w:r>
              <w:rPr>
                <w:w w:val="105"/>
                <w:sz w:val="19"/>
              </w:rPr>
              <w:t>тельства</w:t>
            </w:r>
          </w:p>
        </w:tc>
        <w:tc>
          <w:tcPr>
            <w:tcW w:w="1621" w:type="dxa"/>
            <w:tcBorders>
              <w:bottom w:val="nil"/>
            </w:tcBorders>
            <w:shd w:val="clear" w:color="auto" w:fill="E1EED9"/>
          </w:tcPr>
          <w:p w:rsidR="00AA03C1" w:rsidRDefault="00C3188B">
            <w:pPr>
              <w:pStyle w:val="TableParagraph"/>
              <w:spacing w:before="8" w:line="252" w:lineRule="auto"/>
              <w:ind w:left="113" w:right="71"/>
              <w:rPr>
                <w:sz w:val="19"/>
              </w:rPr>
            </w:pPr>
            <w:r>
              <w:rPr>
                <w:w w:val="105"/>
                <w:sz w:val="19"/>
              </w:rPr>
              <w:t xml:space="preserve">Финансовая поддержка для социального </w:t>
            </w:r>
            <w:r>
              <w:rPr>
                <w:sz w:val="19"/>
              </w:rPr>
              <w:t xml:space="preserve">предпринимате </w:t>
            </w:r>
            <w:r>
              <w:rPr>
                <w:w w:val="105"/>
                <w:sz w:val="19"/>
              </w:rPr>
              <w:t>льства.</w:t>
            </w:r>
          </w:p>
          <w:p w:rsidR="00AA03C1" w:rsidRDefault="00C3188B">
            <w:pPr>
              <w:pStyle w:val="TableParagraph"/>
              <w:spacing w:line="254" w:lineRule="auto"/>
              <w:ind w:left="113" w:right="156"/>
              <w:rPr>
                <w:sz w:val="19"/>
              </w:rPr>
            </w:pPr>
            <w:r>
              <w:rPr>
                <w:w w:val="105"/>
                <w:sz w:val="19"/>
              </w:rPr>
              <w:t>Презентация программ финаносвой поддержки фондов и программ КСО</w:t>
            </w:r>
          </w:p>
        </w:tc>
      </w:tr>
      <w:tr w:rsidR="00AA03C1">
        <w:trPr>
          <w:trHeight w:val="1671"/>
        </w:trPr>
        <w:tc>
          <w:tcPr>
            <w:tcW w:w="1531" w:type="dxa"/>
            <w:vMerge/>
            <w:tcBorders>
              <w:top w:val="nil"/>
            </w:tcBorders>
            <w:shd w:val="clear" w:color="auto" w:fill="D9E1F3"/>
          </w:tcPr>
          <w:p w:rsidR="00AA03C1" w:rsidRDefault="00AA03C1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</w:tcBorders>
            <w:shd w:val="clear" w:color="auto" w:fill="D9E1F3"/>
          </w:tcPr>
          <w:p w:rsidR="00AA03C1" w:rsidRDefault="00C3188B">
            <w:pPr>
              <w:pStyle w:val="TableParagraph"/>
              <w:spacing w:line="247" w:lineRule="auto"/>
              <w:ind w:right="753"/>
              <w:rPr>
                <w:sz w:val="19"/>
              </w:rPr>
            </w:pPr>
            <w:r>
              <w:rPr>
                <w:w w:val="105"/>
                <w:sz w:val="19"/>
              </w:rPr>
              <w:t>регионов и фондов</w:t>
            </w:r>
          </w:p>
        </w:tc>
        <w:tc>
          <w:tcPr>
            <w:tcW w:w="1832" w:type="dxa"/>
            <w:tcBorders>
              <w:top w:val="nil"/>
            </w:tcBorders>
            <w:shd w:val="clear" w:color="auto" w:fill="D9E1F3"/>
          </w:tcPr>
          <w:p w:rsidR="00AA03C1" w:rsidRDefault="00C3188B">
            <w:pPr>
              <w:pStyle w:val="TableParagraph"/>
              <w:spacing w:line="249" w:lineRule="auto"/>
              <w:ind w:right="130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сектор, </w:t>
            </w:r>
            <w:r>
              <w:rPr>
                <w:sz w:val="19"/>
              </w:rPr>
              <w:t xml:space="preserve">представители </w:t>
            </w:r>
            <w:r>
              <w:rPr>
                <w:w w:val="105"/>
                <w:sz w:val="19"/>
              </w:rPr>
              <w:t>регионов и фондов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D9E1F3"/>
          </w:tcPr>
          <w:p w:rsidR="00AA03C1" w:rsidRDefault="00AA03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92" w:type="dxa"/>
            <w:tcBorders>
              <w:top w:val="nil"/>
            </w:tcBorders>
            <w:shd w:val="clear" w:color="auto" w:fill="D9E1F3"/>
          </w:tcPr>
          <w:p w:rsidR="00AA03C1" w:rsidRDefault="00C3188B">
            <w:pPr>
              <w:pStyle w:val="TableParagraph"/>
              <w:spacing w:line="220" w:lineRule="exact"/>
              <w:rPr>
                <w:sz w:val="19"/>
              </w:rPr>
            </w:pPr>
            <w:r>
              <w:rPr>
                <w:w w:val="105"/>
                <w:sz w:val="19"/>
              </w:rPr>
              <w:t>представители</w:t>
            </w:r>
          </w:p>
          <w:p w:rsidR="00AA03C1" w:rsidRDefault="00C3188B">
            <w:pPr>
              <w:pStyle w:val="TableParagraph"/>
              <w:spacing w:before="8" w:line="249" w:lineRule="auto"/>
              <w:rPr>
                <w:sz w:val="19"/>
              </w:rPr>
            </w:pPr>
            <w:r>
              <w:rPr>
                <w:w w:val="105"/>
                <w:sz w:val="19"/>
              </w:rPr>
              <w:t>некоммерческого сектора, участники форума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D9E1F3"/>
          </w:tcPr>
          <w:p w:rsidR="00AA03C1" w:rsidRDefault="00C3188B">
            <w:pPr>
              <w:pStyle w:val="TableParagraph"/>
              <w:spacing w:line="249" w:lineRule="auto"/>
              <w:ind w:right="95"/>
              <w:rPr>
                <w:sz w:val="19"/>
              </w:rPr>
            </w:pPr>
            <w:r>
              <w:rPr>
                <w:w w:val="105"/>
                <w:sz w:val="19"/>
              </w:rPr>
              <w:t>ых программ, участники форума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E1EED9"/>
          </w:tcPr>
          <w:p w:rsidR="00AA03C1" w:rsidRDefault="00AA03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nil"/>
            </w:tcBorders>
            <w:shd w:val="clear" w:color="auto" w:fill="E1EED9"/>
          </w:tcPr>
          <w:p w:rsidR="00AA03C1" w:rsidRDefault="00AA03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nil"/>
            </w:tcBorders>
            <w:shd w:val="clear" w:color="auto" w:fill="E1EED9"/>
          </w:tcPr>
          <w:p w:rsidR="00AA03C1" w:rsidRDefault="00AA03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03C1">
        <w:trPr>
          <w:trHeight w:val="660"/>
        </w:trPr>
        <w:tc>
          <w:tcPr>
            <w:tcW w:w="1531" w:type="dxa"/>
          </w:tcPr>
          <w:p w:rsidR="00AA03C1" w:rsidRDefault="00AA03C1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:rsidR="00AA03C1" w:rsidRDefault="00C3188B">
            <w:pPr>
              <w:pStyle w:val="TableParagraph"/>
              <w:ind w:left="217"/>
              <w:rPr>
                <w:sz w:val="19"/>
              </w:rPr>
            </w:pPr>
            <w:r>
              <w:rPr>
                <w:w w:val="105"/>
                <w:sz w:val="19"/>
              </w:rPr>
              <w:t>15.30 - 16.00</w:t>
            </w:r>
          </w:p>
        </w:tc>
        <w:tc>
          <w:tcPr>
            <w:tcW w:w="8693" w:type="dxa"/>
            <w:gridSpan w:val="5"/>
          </w:tcPr>
          <w:p w:rsidR="00AA03C1" w:rsidRDefault="00AA03C1">
            <w:pPr>
              <w:pStyle w:val="TableParagraph"/>
              <w:spacing w:before="2"/>
              <w:ind w:left="0"/>
              <w:rPr>
                <w:rFonts w:ascii="Times New Roman"/>
                <w:sz w:val="16"/>
              </w:rPr>
            </w:pPr>
          </w:p>
          <w:p w:rsidR="00AA03C1" w:rsidRDefault="00C3188B">
            <w:pPr>
              <w:pStyle w:val="TableParagraph"/>
              <w:spacing w:line="240" w:lineRule="atLeast"/>
              <w:ind w:left="3355" w:right="2820" w:firstLine="510"/>
              <w:rPr>
                <w:sz w:val="19"/>
              </w:rPr>
            </w:pPr>
            <w:r>
              <w:rPr>
                <w:w w:val="105"/>
                <w:sz w:val="19"/>
              </w:rPr>
              <w:t>Кофе-брейк Фуршетный зал, 5 этаж</w:t>
            </w:r>
          </w:p>
        </w:tc>
        <w:tc>
          <w:tcPr>
            <w:tcW w:w="1696" w:type="dxa"/>
            <w:shd w:val="clear" w:color="auto" w:fill="E1EED9"/>
          </w:tcPr>
          <w:p w:rsidR="00AA03C1" w:rsidRDefault="00AA03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shd w:val="clear" w:color="auto" w:fill="E1EED9"/>
          </w:tcPr>
          <w:p w:rsidR="00AA03C1" w:rsidRDefault="00AA03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shd w:val="clear" w:color="auto" w:fill="E1EED9"/>
          </w:tcPr>
          <w:p w:rsidR="00AA03C1" w:rsidRDefault="00AA03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03C1">
        <w:trPr>
          <w:trHeight w:val="847"/>
        </w:trPr>
        <w:tc>
          <w:tcPr>
            <w:tcW w:w="1531" w:type="dxa"/>
            <w:tcBorders>
              <w:bottom w:val="single" w:sz="8" w:space="0" w:color="000000"/>
            </w:tcBorders>
            <w:shd w:val="clear" w:color="auto" w:fill="8EAADC"/>
          </w:tcPr>
          <w:p w:rsidR="00AA03C1" w:rsidRDefault="00AA03C1">
            <w:pPr>
              <w:pStyle w:val="TableParagraph"/>
              <w:spacing w:before="10"/>
              <w:ind w:left="0"/>
              <w:rPr>
                <w:rFonts w:ascii="Times New Roman"/>
                <w:sz w:val="26"/>
              </w:rPr>
            </w:pPr>
          </w:p>
          <w:p w:rsidR="00AA03C1" w:rsidRDefault="00C3188B">
            <w:pPr>
              <w:pStyle w:val="TableParagraph"/>
              <w:ind w:left="21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16.00 - 17.30</w:t>
            </w:r>
          </w:p>
        </w:tc>
        <w:tc>
          <w:tcPr>
            <w:tcW w:w="8693" w:type="dxa"/>
            <w:gridSpan w:val="5"/>
            <w:tcBorders>
              <w:bottom w:val="single" w:sz="8" w:space="0" w:color="000000"/>
            </w:tcBorders>
            <w:shd w:val="clear" w:color="auto" w:fill="8EAADC"/>
          </w:tcPr>
          <w:p w:rsidR="00AA03C1" w:rsidRDefault="00AA03C1">
            <w:pPr>
              <w:pStyle w:val="TableParagraph"/>
              <w:spacing w:before="10"/>
              <w:ind w:left="0"/>
              <w:rPr>
                <w:rFonts w:ascii="Times New Roman"/>
                <w:sz w:val="26"/>
              </w:rPr>
            </w:pPr>
          </w:p>
          <w:p w:rsidR="00AA03C1" w:rsidRDefault="00C3188B">
            <w:pPr>
              <w:pStyle w:val="TableParagraph"/>
              <w:ind w:left="3251" w:right="321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Образовательный  поток</w:t>
            </w:r>
          </w:p>
        </w:tc>
        <w:tc>
          <w:tcPr>
            <w:tcW w:w="1696" w:type="dxa"/>
            <w:tcBorders>
              <w:bottom w:val="single" w:sz="8" w:space="0" w:color="000000"/>
            </w:tcBorders>
            <w:shd w:val="clear" w:color="auto" w:fill="E1EED9"/>
          </w:tcPr>
          <w:p w:rsidR="00AA03C1" w:rsidRDefault="00AA03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bottom w:val="single" w:sz="8" w:space="0" w:color="000000"/>
            </w:tcBorders>
            <w:shd w:val="clear" w:color="auto" w:fill="E1EED9"/>
          </w:tcPr>
          <w:p w:rsidR="00AA03C1" w:rsidRDefault="00AA03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bottom w:val="single" w:sz="8" w:space="0" w:color="000000"/>
            </w:tcBorders>
            <w:shd w:val="clear" w:color="auto" w:fill="E1EED9"/>
          </w:tcPr>
          <w:p w:rsidR="00AA03C1" w:rsidRDefault="00AA03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A03C1" w:rsidRDefault="00AA03C1">
      <w:pPr>
        <w:rPr>
          <w:sz w:val="18"/>
        </w:rPr>
        <w:sectPr w:rsidR="00AA03C1">
          <w:pgSz w:w="16850" w:h="11910" w:orient="landscape"/>
          <w:pgMar w:top="880" w:right="900" w:bottom="280" w:left="740" w:header="562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847"/>
        <w:gridCol w:w="1832"/>
        <w:gridCol w:w="1561"/>
        <w:gridCol w:w="1892"/>
        <w:gridCol w:w="1561"/>
        <w:gridCol w:w="1696"/>
        <w:gridCol w:w="1426"/>
        <w:gridCol w:w="1621"/>
      </w:tblGrid>
      <w:tr w:rsidR="00AA03C1">
        <w:trPr>
          <w:trHeight w:val="976"/>
        </w:trPr>
        <w:tc>
          <w:tcPr>
            <w:tcW w:w="1531" w:type="dxa"/>
            <w:shd w:val="clear" w:color="auto" w:fill="D9E1F3"/>
          </w:tcPr>
          <w:p w:rsidR="00AA03C1" w:rsidRDefault="00AA03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  <w:shd w:val="clear" w:color="auto" w:fill="D9E1F3"/>
          </w:tcPr>
          <w:p w:rsidR="00AA03C1" w:rsidRDefault="00C3188B">
            <w:pPr>
              <w:pStyle w:val="TableParagraph"/>
              <w:spacing w:before="134" w:line="256" w:lineRule="auto"/>
              <w:ind w:left="152" w:right="129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Зал общественных </w:t>
            </w:r>
            <w:r>
              <w:rPr>
                <w:w w:val="105"/>
                <w:sz w:val="19"/>
              </w:rPr>
              <w:t>мероприятий (ЗОМ 1), этаж 1</w:t>
            </w:r>
          </w:p>
        </w:tc>
        <w:tc>
          <w:tcPr>
            <w:tcW w:w="1832" w:type="dxa"/>
            <w:shd w:val="clear" w:color="auto" w:fill="D9E1F3"/>
          </w:tcPr>
          <w:p w:rsidR="00AA03C1" w:rsidRDefault="00C3188B">
            <w:pPr>
              <w:pStyle w:val="TableParagraph"/>
              <w:spacing w:before="134" w:line="256" w:lineRule="auto"/>
              <w:ind w:left="137" w:right="129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Зал общественных </w:t>
            </w:r>
            <w:r>
              <w:rPr>
                <w:w w:val="105"/>
                <w:sz w:val="19"/>
              </w:rPr>
              <w:t>мероприятий (ЗОМ 2), этаж 1</w:t>
            </w:r>
          </w:p>
        </w:tc>
        <w:tc>
          <w:tcPr>
            <w:tcW w:w="1561" w:type="dxa"/>
            <w:shd w:val="clear" w:color="auto" w:fill="D9E1F3"/>
          </w:tcPr>
          <w:p w:rsidR="00AA03C1" w:rsidRDefault="00C3188B">
            <w:pPr>
              <w:pStyle w:val="TableParagraph"/>
              <w:spacing w:before="14" w:line="256" w:lineRule="auto"/>
              <w:ind w:left="171" w:right="148" w:firstLine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Зал    </w:t>
            </w:r>
            <w:r>
              <w:rPr>
                <w:sz w:val="19"/>
              </w:rPr>
              <w:t xml:space="preserve">общественных </w:t>
            </w:r>
            <w:r>
              <w:rPr>
                <w:w w:val="105"/>
                <w:sz w:val="19"/>
              </w:rPr>
              <w:t>мероприятий</w:t>
            </w:r>
          </w:p>
          <w:p w:rsidR="00AA03C1" w:rsidRDefault="00C3188B">
            <w:pPr>
              <w:pStyle w:val="TableParagraph"/>
              <w:spacing w:line="197" w:lineRule="exact"/>
              <w:ind w:left="110" w:right="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(ЗОМ 3), этаж 1</w:t>
            </w:r>
          </w:p>
        </w:tc>
        <w:tc>
          <w:tcPr>
            <w:tcW w:w="1892" w:type="dxa"/>
            <w:shd w:val="clear" w:color="auto" w:fill="D9E1F3"/>
          </w:tcPr>
          <w:p w:rsidR="00AA03C1" w:rsidRDefault="00C3188B">
            <w:pPr>
              <w:pStyle w:val="TableParagraph"/>
              <w:spacing w:before="134" w:line="256" w:lineRule="auto"/>
              <w:ind w:left="167" w:right="159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Зал общественных </w:t>
            </w:r>
            <w:r>
              <w:rPr>
                <w:w w:val="105"/>
                <w:sz w:val="19"/>
              </w:rPr>
              <w:t>мероприятий 4 (4 этаж)</w:t>
            </w:r>
          </w:p>
        </w:tc>
        <w:tc>
          <w:tcPr>
            <w:tcW w:w="1561" w:type="dxa"/>
            <w:shd w:val="clear" w:color="auto" w:fill="D9E1F3"/>
          </w:tcPr>
          <w:p w:rsidR="00AA03C1" w:rsidRDefault="00C3188B">
            <w:pPr>
              <w:pStyle w:val="TableParagraph"/>
              <w:spacing w:before="134" w:line="264" w:lineRule="auto"/>
              <w:ind w:left="141" w:right="131" w:firstLine="330"/>
              <w:rPr>
                <w:sz w:val="19"/>
              </w:rPr>
            </w:pPr>
            <w:r>
              <w:rPr>
                <w:w w:val="105"/>
                <w:sz w:val="19"/>
              </w:rPr>
              <w:t xml:space="preserve">Малый </w:t>
            </w:r>
            <w:r>
              <w:rPr>
                <w:sz w:val="19"/>
              </w:rPr>
              <w:t>конференц-зал</w:t>
            </w:r>
          </w:p>
          <w:p w:rsidR="00AA03C1" w:rsidRDefault="00C3188B">
            <w:pPr>
              <w:pStyle w:val="TableParagraph"/>
              <w:spacing w:line="217" w:lineRule="exact"/>
              <w:ind w:left="517"/>
              <w:rPr>
                <w:sz w:val="19"/>
              </w:rPr>
            </w:pPr>
            <w:r>
              <w:rPr>
                <w:w w:val="105"/>
                <w:sz w:val="19"/>
              </w:rPr>
              <w:t>(МКЗ),</w:t>
            </w:r>
          </w:p>
        </w:tc>
        <w:tc>
          <w:tcPr>
            <w:tcW w:w="1696" w:type="dxa"/>
            <w:shd w:val="clear" w:color="auto" w:fill="E1EED9"/>
          </w:tcPr>
          <w:p w:rsidR="00AA03C1" w:rsidRDefault="00C3188B">
            <w:pPr>
              <w:pStyle w:val="TableParagraph"/>
              <w:spacing w:before="134" w:line="264" w:lineRule="auto"/>
              <w:ind w:left="232" w:right="202"/>
              <w:jc w:val="center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Зал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заседаний </w:t>
            </w:r>
            <w:r>
              <w:rPr>
                <w:spacing w:val="-2"/>
                <w:w w:val="105"/>
                <w:sz w:val="19"/>
              </w:rPr>
              <w:t>Совета</w:t>
            </w:r>
          </w:p>
          <w:p w:rsidR="00AA03C1" w:rsidRDefault="00C3188B">
            <w:pPr>
              <w:pStyle w:val="TableParagraph"/>
              <w:spacing w:line="217" w:lineRule="exact"/>
              <w:ind w:left="224" w:right="202"/>
              <w:jc w:val="center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этаж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</w:t>
            </w:r>
          </w:p>
        </w:tc>
        <w:tc>
          <w:tcPr>
            <w:tcW w:w="1426" w:type="dxa"/>
            <w:shd w:val="clear" w:color="auto" w:fill="E1EED9"/>
          </w:tcPr>
          <w:p w:rsidR="00AA03C1" w:rsidRDefault="00AA03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shd w:val="clear" w:color="auto" w:fill="E1EED9"/>
          </w:tcPr>
          <w:p w:rsidR="00AA03C1" w:rsidRDefault="00AA03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03C1">
        <w:trPr>
          <w:trHeight w:val="1814"/>
        </w:trPr>
        <w:tc>
          <w:tcPr>
            <w:tcW w:w="1531" w:type="dxa"/>
            <w:tcBorders>
              <w:bottom w:val="single" w:sz="8" w:space="0" w:color="000000"/>
            </w:tcBorders>
            <w:shd w:val="clear" w:color="auto" w:fill="D9E1F3"/>
          </w:tcPr>
          <w:p w:rsidR="00AA03C1" w:rsidRDefault="00AA03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  <w:tcBorders>
              <w:bottom w:val="single" w:sz="8" w:space="0" w:color="000000"/>
            </w:tcBorders>
            <w:shd w:val="clear" w:color="auto" w:fill="D9E1F3"/>
          </w:tcPr>
          <w:p w:rsidR="00AA03C1" w:rsidRDefault="00C3188B">
            <w:pPr>
              <w:pStyle w:val="TableParagraph"/>
              <w:spacing w:before="14" w:line="249" w:lineRule="auto"/>
              <w:ind w:right="75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Проектный </w:t>
            </w:r>
            <w:r>
              <w:rPr>
                <w:b/>
                <w:w w:val="105"/>
                <w:sz w:val="19"/>
              </w:rPr>
              <w:t>подход</w:t>
            </w:r>
            <w:r>
              <w:rPr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</w:t>
            </w:r>
          </w:p>
          <w:p w:rsidR="00AA03C1" w:rsidRDefault="00C3188B">
            <w:pPr>
              <w:pStyle w:val="TableParagraph"/>
              <w:spacing w:line="264" w:lineRule="auto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реализации </w:t>
            </w:r>
            <w:r>
              <w:rPr>
                <w:b/>
                <w:w w:val="105"/>
                <w:sz w:val="19"/>
              </w:rPr>
              <w:t>проектов</w:t>
            </w:r>
          </w:p>
          <w:p w:rsidR="00AA03C1" w:rsidRDefault="00C3188B">
            <w:pPr>
              <w:pStyle w:val="TableParagraph"/>
              <w:spacing w:line="217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социального</w:t>
            </w:r>
          </w:p>
          <w:p w:rsidR="00AA03C1" w:rsidRDefault="00C3188B">
            <w:pPr>
              <w:pStyle w:val="TableParagraph"/>
              <w:spacing w:before="6" w:line="264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предприниматель </w:t>
            </w:r>
            <w:r>
              <w:rPr>
                <w:b/>
                <w:w w:val="105"/>
                <w:sz w:val="19"/>
              </w:rPr>
              <w:t>ства</w:t>
            </w:r>
          </w:p>
        </w:tc>
        <w:tc>
          <w:tcPr>
            <w:tcW w:w="1832" w:type="dxa"/>
            <w:tcBorders>
              <w:bottom w:val="single" w:sz="8" w:space="0" w:color="000000"/>
            </w:tcBorders>
            <w:shd w:val="clear" w:color="auto" w:fill="D9E1F3"/>
          </w:tcPr>
          <w:p w:rsidR="00AA03C1" w:rsidRDefault="00C3188B">
            <w:pPr>
              <w:pStyle w:val="TableParagraph"/>
              <w:spacing w:before="1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Социальное</w:t>
            </w:r>
          </w:p>
          <w:p w:rsidR="00AA03C1" w:rsidRDefault="00C3188B">
            <w:pPr>
              <w:pStyle w:val="TableParagraph"/>
              <w:spacing w:before="8" w:line="256" w:lineRule="auto"/>
              <w:ind w:right="1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проектирование </w:t>
            </w:r>
            <w:r>
              <w:rPr>
                <w:b/>
                <w:spacing w:val="-14"/>
                <w:w w:val="105"/>
                <w:sz w:val="19"/>
              </w:rPr>
              <w:t xml:space="preserve">и </w:t>
            </w:r>
            <w:r>
              <w:rPr>
                <w:b/>
                <w:w w:val="105"/>
                <w:sz w:val="19"/>
              </w:rPr>
              <w:t>дизайн- мышление</w:t>
            </w:r>
            <w:r>
              <w:rPr>
                <w:b/>
                <w:spacing w:val="1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в</w:t>
            </w:r>
          </w:p>
          <w:p w:rsidR="00AA03C1" w:rsidRDefault="00C3188B">
            <w:pPr>
              <w:pStyle w:val="TableParagraph"/>
              <w:spacing w:line="247" w:lineRule="auto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реализации проектов </w:t>
            </w:r>
            <w:r>
              <w:rPr>
                <w:b/>
                <w:spacing w:val="-8"/>
                <w:w w:val="105"/>
                <w:sz w:val="19"/>
              </w:rPr>
              <w:t>СП</w:t>
            </w:r>
          </w:p>
        </w:tc>
        <w:tc>
          <w:tcPr>
            <w:tcW w:w="1561" w:type="dxa"/>
            <w:tcBorders>
              <w:bottom w:val="single" w:sz="8" w:space="0" w:color="000000"/>
            </w:tcBorders>
            <w:shd w:val="clear" w:color="auto" w:fill="D9E1F3"/>
          </w:tcPr>
          <w:p w:rsidR="00AA03C1" w:rsidRDefault="00C3188B">
            <w:pPr>
              <w:pStyle w:val="TableParagraph"/>
              <w:spacing w:before="14" w:line="249" w:lineRule="auto"/>
              <w:ind w:left="111" w:right="390"/>
              <w:jc w:val="both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 xml:space="preserve">Финансовая </w:t>
            </w:r>
            <w:r>
              <w:rPr>
                <w:b/>
                <w:spacing w:val="-2"/>
                <w:sz w:val="19"/>
              </w:rPr>
              <w:t xml:space="preserve">грамотность </w:t>
            </w:r>
            <w:r>
              <w:rPr>
                <w:b/>
                <w:spacing w:val="-4"/>
                <w:w w:val="105"/>
                <w:sz w:val="19"/>
              </w:rPr>
              <w:t>социальных</w:t>
            </w:r>
          </w:p>
          <w:p w:rsidR="00AA03C1" w:rsidRDefault="00C3188B">
            <w:pPr>
              <w:pStyle w:val="TableParagraph"/>
              <w:spacing w:before="12" w:line="249" w:lineRule="auto"/>
              <w:ind w:left="111" w:right="9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предпринимат </w:t>
            </w:r>
            <w:r>
              <w:rPr>
                <w:b/>
                <w:w w:val="105"/>
                <w:sz w:val="19"/>
              </w:rPr>
              <w:t>елей</w:t>
            </w:r>
          </w:p>
        </w:tc>
        <w:tc>
          <w:tcPr>
            <w:tcW w:w="1892" w:type="dxa"/>
            <w:tcBorders>
              <w:bottom w:val="single" w:sz="8" w:space="0" w:color="000000"/>
            </w:tcBorders>
            <w:shd w:val="clear" w:color="auto" w:fill="D9E1F3"/>
          </w:tcPr>
          <w:p w:rsidR="00AA03C1" w:rsidRDefault="00C3188B">
            <w:pPr>
              <w:pStyle w:val="TableParagraph"/>
              <w:spacing w:before="14" w:line="249" w:lineRule="auto"/>
              <w:ind w:right="169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Коммуникативные </w:t>
            </w:r>
            <w:r>
              <w:rPr>
                <w:b/>
                <w:w w:val="105"/>
                <w:sz w:val="19"/>
              </w:rPr>
              <w:t>технологии в</w:t>
            </w:r>
          </w:p>
          <w:p w:rsidR="00AA03C1" w:rsidRDefault="00C3188B">
            <w:pPr>
              <w:pStyle w:val="TableParagraph"/>
              <w:spacing w:line="264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реализации </w:t>
            </w:r>
            <w:r>
              <w:rPr>
                <w:b/>
                <w:w w:val="105"/>
                <w:sz w:val="19"/>
              </w:rPr>
              <w:t>проектов</w:t>
            </w:r>
          </w:p>
          <w:p w:rsidR="00AA03C1" w:rsidRDefault="00C3188B">
            <w:pPr>
              <w:pStyle w:val="TableParagraph"/>
              <w:spacing w:line="217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социального</w:t>
            </w:r>
          </w:p>
          <w:p w:rsidR="00AA03C1" w:rsidRDefault="00C3188B">
            <w:pPr>
              <w:pStyle w:val="TableParagraph"/>
              <w:spacing w:before="6" w:line="264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предприниматель </w:t>
            </w:r>
            <w:r>
              <w:rPr>
                <w:b/>
                <w:w w:val="105"/>
                <w:sz w:val="19"/>
              </w:rPr>
              <w:t>ства</w:t>
            </w:r>
          </w:p>
        </w:tc>
        <w:tc>
          <w:tcPr>
            <w:tcW w:w="1561" w:type="dxa"/>
            <w:tcBorders>
              <w:bottom w:val="single" w:sz="8" w:space="0" w:color="000000"/>
            </w:tcBorders>
            <w:shd w:val="clear" w:color="auto" w:fill="D9E1F3"/>
          </w:tcPr>
          <w:p w:rsidR="00AA03C1" w:rsidRDefault="00C3188B">
            <w:pPr>
              <w:pStyle w:val="TableParagraph"/>
              <w:spacing w:before="1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Краудфандинг</w:t>
            </w:r>
          </w:p>
          <w:p w:rsidR="00AA03C1" w:rsidRDefault="00C3188B">
            <w:pPr>
              <w:pStyle w:val="TableParagraph"/>
              <w:spacing w:before="8" w:line="254" w:lineRule="auto"/>
              <w:ind w:right="9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– особенности народного </w:t>
            </w:r>
            <w:r>
              <w:rPr>
                <w:b/>
                <w:sz w:val="19"/>
              </w:rPr>
              <w:t xml:space="preserve">финансирован </w:t>
            </w:r>
            <w:r>
              <w:rPr>
                <w:b/>
                <w:w w:val="105"/>
                <w:sz w:val="19"/>
              </w:rPr>
              <w:t>ия</w:t>
            </w:r>
          </w:p>
        </w:tc>
        <w:tc>
          <w:tcPr>
            <w:tcW w:w="1696" w:type="dxa"/>
            <w:tcBorders>
              <w:bottom w:val="single" w:sz="8" w:space="0" w:color="000000"/>
            </w:tcBorders>
            <w:shd w:val="clear" w:color="auto" w:fill="E1EED9"/>
          </w:tcPr>
          <w:p w:rsidR="00AA03C1" w:rsidRDefault="00C3188B">
            <w:pPr>
              <w:pStyle w:val="TableParagraph"/>
              <w:spacing w:before="1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Закрытая</w:t>
            </w:r>
          </w:p>
          <w:p w:rsidR="00AA03C1" w:rsidRDefault="00C3188B">
            <w:pPr>
              <w:pStyle w:val="TableParagraph"/>
              <w:spacing w:before="8" w:line="249" w:lineRule="auto"/>
              <w:ind w:right="306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стратегическая </w:t>
            </w:r>
            <w:r>
              <w:rPr>
                <w:b/>
                <w:w w:val="105"/>
                <w:sz w:val="19"/>
              </w:rPr>
              <w:t>сессия для</w:t>
            </w:r>
          </w:p>
          <w:p w:rsidR="00AA03C1" w:rsidRDefault="00C3188B">
            <w:pPr>
              <w:pStyle w:val="TableParagraph"/>
              <w:spacing w:before="13" w:line="249" w:lineRule="auto"/>
              <w:ind w:right="25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руководителей </w:t>
            </w:r>
            <w:r>
              <w:rPr>
                <w:b/>
                <w:w w:val="105"/>
                <w:sz w:val="19"/>
              </w:rPr>
              <w:t>ЦИСС: «ЦИСС –</w:t>
            </w:r>
          </w:p>
          <w:p w:rsidR="00AA03C1" w:rsidRDefault="00C3188B">
            <w:pPr>
              <w:pStyle w:val="TableParagraph"/>
              <w:spacing w:line="230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точки роста»</w:t>
            </w:r>
          </w:p>
        </w:tc>
        <w:tc>
          <w:tcPr>
            <w:tcW w:w="1426" w:type="dxa"/>
            <w:tcBorders>
              <w:bottom w:val="single" w:sz="8" w:space="0" w:color="000000"/>
            </w:tcBorders>
            <w:shd w:val="clear" w:color="auto" w:fill="E1EED9"/>
          </w:tcPr>
          <w:p w:rsidR="00AA03C1" w:rsidRDefault="00C3188B">
            <w:pPr>
              <w:pStyle w:val="TableParagraph"/>
              <w:spacing w:before="14" w:line="249" w:lineRule="auto"/>
              <w:ind w:left="1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Бизнес- </w:t>
            </w:r>
            <w:r>
              <w:rPr>
                <w:b/>
                <w:sz w:val="19"/>
              </w:rPr>
              <w:t>эпицентр:</w:t>
            </w:r>
          </w:p>
          <w:p w:rsidR="00AA03C1" w:rsidRDefault="00C3188B">
            <w:pPr>
              <w:pStyle w:val="TableParagraph"/>
              <w:spacing w:line="231" w:lineRule="exact"/>
              <w:ind w:left="1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«Что? Где?</w:t>
            </w:r>
          </w:p>
          <w:p w:rsidR="00AA03C1" w:rsidRDefault="00C3188B">
            <w:pPr>
              <w:pStyle w:val="TableParagraph"/>
              <w:spacing w:before="23" w:line="249" w:lineRule="auto"/>
              <w:ind w:left="113" w:right="54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Как?» - диалог с</w:t>
            </w:r>
          </w:p>
          <w:p w:rsidR="00AA03C1" w:rsidRDefault="00C3188B">
            <w:pPr>
              <w:pStyle w:val="TableParagraph"/>
              <w:spacing w:line="230" w:lineRule="exact"/>
              <w:ind w:left="1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экспертом</w:t>
            </w:r>
          </w:p>
        </w:tc>
        <w:tc>
          <w:tcPr>
            <w:tcW w:w="1621" w:type="dxa"/>
            <w:tcBorders>
              <w:bottom w:val="single" w:sz="8" w:space="0" w:color="000000"/>
            </w:tcBorders>
            <w:shd w:val="clear" w:color="auto" w:fill="E1EED9"/>
          </w:tcPr>
          <w:p w:rsidR="00AA03C1" w:rsidRDefault="00C3188B">
            <w:pPr>
              <w:pStyle w:val="TableParagraph"/>
              <w:spacing w:before="14" w:line="249" w:lineRule="auto"/>
              <w:ind w:left="113" w:right="15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Бизнес- </w:t>
            </w:r>
            <w:r>
              <w:rPr>
                <w:b/>
                <w:sz w:val="19"/>
              </w:rPr>
              <w:t>эпицентр:</w:t>
            </w:r>
          </w:p>
          <w:p w:rsidR="00AA03C1" w:rsidRDefault="00C3188B">
            <w:pPr>
              <w:pStyle w:val="TableParagraph"/>
              <w:spacing w:line="256" w:lineRule="auto"/>
              <w:ind w:left="113" w:right="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«Деловая среда Сбербанка» и инструменты для малого бизнеса</w:t>
            </w:r>
          </w:p>
        </w:tc>
      </w:tr>
      <w:tr w:rsidR="00AA03C1">
        <w:trPr>
          <w:trHeight w:val="5101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E1F3"/>
          </w:tcPr>
          <w:p w:rsidR="00AA03C1" w:rsidRDefault="00AA03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E1F3"/>
          </w:tcPr>
          <w:p w:rsidR="00AA03C1" w:rsidRDefault="00C3188B">
            <w:pPr>
              <w:pStyle w:val="TableParagraph"/>
              <w:spacing w:line="252" w:lineRule="auto"/>
              <w:ind w:right="153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Полковников Владимир Алексеевич, </w:t>
            </w:r>
            <w:r>
              <w:rPr>
                <w:sz w:val="19"/>
              </w:rPr>
              <w:t xml:space="preserve">Руководитель </w:t>
            </w:r>
            <w:r>
              <w:rPr>
                <w:w w:val="105"/>
                <w:sz w:val="19"/>
              </w:rPr>
              <w:t>центра</w:t>
            </w:r>
          </w:p>
          <w:p w:rsidR="00AA03C1" w:rsidRDefault="00C3188B">
            <w:pPr>
              <w:pStyle w:val="TableParagraph"/>
              <w:spacing w:before="10" w:line="249" w:lineRule="auto"/>
              <w:ind w:right="122"/>
              <w:rPr>
                <w:sz w:val="19"/>
              </w:rPr>
            </w:pPr>
            <w:r>
              <w:rPr>
                <w:w w:val="105"/>
                <w:sz w:val="19"/>
              </w:rPr>
              <w:t>дистанционного обучения в Группе компаний</w:t>
            </w:r>
          </w:p>
          <w:p w:rsidR="00AA03C1" w:rsidRDefault="00C3188B">
            <w:pPr>
              <w:pStyle w:val="TableParagraph"/>
              <w:spacing w:line="264" w:lineRule="auto"/>
              <w:ind w:right="697"/>
              <w:rPr>
                <w:sz w:val="19"/>
              </w:rPr>
            </w:pPr>
            <w:r>
              <w:rPr>
                <w:w w:val="105"/>
                <w:sz w:val="19"/>
              </w:rPr>
              <w:t xml:space="preserve">«Проектная </w:t>
            </w:r>
            <w:r>
              <w:rPr>
                <w:sz w:val="19"/>
              </w:rPr>
              <w:t>ПРАКТИКА».</w:t>
            </w:r>
          </w:p>
          <w:p w:rsidR="00AA03C1" w:rsidRDefault="00C3188B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w w:val="105"/>
                <w:sz w:val="19"/>
              </w:rPr>
              <w:t>Председатель</w:t>
            </w:r>
          </w:p>
          <w:p w:rsidR="00AA03C1" w:rsidRDefault="00C3188B">
            <w:pPr>
              <w:pStyle w:val="TableParagraph"/>
              <w:spacing w:before="6" w:line="252" w:lineRule="auto"/>
              <w:ind w:right="397"/>
              <w:rPr>
                <w:sz w:val="19"/>
              </w:rPr>
            </w:pPr>
            <w:r>
              <w:rPr>
                <w:w w:val="105"/>
                <w:sz w:val="19"/>
              </w:rPr>
              <w:t>Правления Молодежной Ассоциации Управления Проектами при</w:t>
            </w:r>
          </w:p>
          <w:p w:rsidR="00AA03C1" w:rsidRDefault="00C3188B">
            <w:pPr>
              <w:pStyle w:val="TableParagraph"/>
              <w:spacing w:before="14"/>
              <w:rPr>
                <w:sz w:val="19"/>
              </w:rPr>
            </w:pPr>
            <w:r>
              <w:rPr>
                <w:w w:val="105"/>
                <w:sz w:val="19"/>
              </w:rPr>
              <w:t>«СОВНЕТ».</w:t>
            </w:r>
          </w:p>
          <w:p w:rsidR="00AA03C1" w:rsidRDefault="00C3188B">
            <w:pPr>
              <w:pStyle w:val="TableParagraph"/>
              <w:spacing w:before="9" w:line="247" w:lineRule="auto"/>
              <w:ind w:right="123"/>
              <w:rPr>
                <w:sz w:val="19"/>
              </w:rPr>
            </w:pPr>
            <w:r>
              <w:rPr>
                <w:w w:val="105"/>
                <w:sz w:val="19"/>
              </w:rPr>
              <w:t>Асессор конкурса Проектный Олимп</w:t>
            </w: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E1F3"/>
          </w:tcPr>
          <w:p w:rsidR="00AA03C1" w:rsidRDefault="00C3188B">
            <w:pPr>
              <w:pStyle w:val="TableParagraph"/>
              <w:spacing w:line="252" w:lineRule="auto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Аверьянова Екатерина, </w:t>
            </w:r>
            <w:r>
              <w:rPr>
                <w:w w:val="105"/>
                <w:sz w:val="19"/>
              </w:rPr>
              <w:t xml:space="preserve">Основатель, </w:t>
            </w:r>
            <w:r>
              <w:rPr>
                <w:sz w:val="19"/>
              </w:rPr>
              <w:t xml:space="preserve">руководитель </w:t>
            </w:r>
            <w:r>
              <w:rPr>
                <w:w w:val="105"/>
                <w:sz w:val="19"/>
              </w:rPr>
              <w:t>"Центра</w:t>
            </w:r>
          </w:p>
          <w:p w:rsidR="00AA03C1" w:rsidRDefault="00C3188B">
            <w:pPr>
              <w:pStyle w:val="TableParagraph"/>
              <w:spacing w:before="10" w:line="249" w:lineRule="auto"/>
              <w:ind w:right="130"/>
              <w:rPr>
                <w:sz w:val="19"/>
              </w:rPr>
            </w:pPr>
            <w:r>
              <w:rPr>
                <w:sz w:val="19"/>
              </w:rPr>
              <w:t xml:space="preserve">Исследований". </w:t>
            </w:r>
            <w:r>
              <w:rPr>
                <w:w w:val="105"/>
                <w:sz w:val="19"/>
              </w:rPr>
              <w:t>Специалист, практик по</w:t>
            </w:r>
          </w:p>
          <w:p w:rsidR="00AA03C1" w:rsidRDefault="00C3188B">
            <w:pPr>
              <w:pStyle w:val="TableParagraph"/>
              <w:spacing w:line="256" w:lineRule="auto"/>
              <w:rPr>
                <w:sz w:val="19"/>
              </w:rPr>
            </w:pPr>
            <w:r>
              <w:rPr>
                <w:w w:val="105"/>
                <w:sz w:val="19"/>
              </w:rPr>
              <w:t>технологии Service Design Thinking, Design Thinking.</w:t>
            </w:r>
          </w:p>
          <w:p w:rsidR="00AA03C1" w:rsidRDefault="00C3188B">
            <w:pPr>
              <w:pStyle w:val="TableParagraph"/>
              <w:spacing w:line="256" w:lineRule="auto"/>
              <w:ind w:right="130"/>
              <w:rPr>
                <w:sz w:val="19"/>
              </w:rPr>
            </w:pPr>
            <w:r>
              <w:rPr>
                <w:w w:val="105"/>
                <w:sz w:val="19"/>
              </w:rPr>
              <w:t>Соавтор учебного пособия на русском и</w:t>
            </w:r>
          </w:p>
          <w:p w:rsidR="00AA03C1" w:rsidRDefault="00C3188B">
            <w:pPr>
              <w:pStyle w:val="TableParagraph"/>
              <w:spacing w:line="256" w:lineRule="auto"/>
              <w:ind w:right="259"/>
              <w:rPr>
                <w:sz w:val="19"/>
              </w:rPr>
            </w:pPr>
            <w:r>
              <w:rPr>
                <w:w w:val="105"/>
                <w:sz w:val="19"/>
              </w:rPr>
              <w:t>английском языках «Дизайн- мышление.</w:t>
            </w:r>
          </w:p>
          <w:p w:rsidR="00AA03C1" w:rsidRDefault="00C3188B">
            <w:pPr>
              <w:pStyle w:val="TableParagraph"/>
              <w:spacing w:line="247" w:lineRule="auto"/>
              <w:ind w:right="686"/>
              <w:rPr>
                <w:sz w:val="19"/>
              </w:rPr>
            </w:pPr>
            <w:r>
              <w:rPr>
                <w:w w:val="105"/>
                <w:sz w:val="19"/>
              </w:rPr>
              <w:t>Думаем по- новому»</w:t>
            </w:r>
          </w:p>
        </w:tc>
        <w:tc>
          <w:tcPr>
            <w:tcW w:w="15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E1F3"/>
          </w:tcPr>
          <w:p w:rsidR="00AA03C1" w:rsidRDefault="00C3188B">
            <w:pPr>
              <w:pStyle w:val="TableParagraph"/>
              <w:spacing w:line="229" w:lineRule="exact"/>
              <w:ind w:left="11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МСП Банк</w:t>
            </w:r>
          </w:p>
        </w:tc>
        <w:tc>
          <w:tcPr>
            <w:tcW w:w="18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E1F3"/>
          </w:tcPr>
          <w:p w:rsidR="00AA03C1" w:rsidRDefault="00C3188B">
            <w:pPr>
              <w:pStyle w:val="TableParagraph"/>
              <w:spacing w:line="252" w:lineRule="auto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Романов Игорь Владимирови</w:t>
            </w:r>
            <w:r>
              <w:rPr>
                <w:w w:val="105"/>
                <w:sz w:val="19"/>
              </w:rPr>
              <w:t xml:space="preserve">ч Декан факультета </w:t>
            </w:r>
            <w:r>
              <w:rPr>
                <w:sz w:val="19"/>
              </w:rPr>
              <w:t xml:space="preserve">коммуникативного </w:t>
            </w:r>
            <w:r>
              <w:rPr>
                <w:w w:val="105"/>
                <w:sz w:val="19"/>
              </w:rPr>
              <w:t>менеджмента,</w:t>
            </w:r>
          </w:p>
          <w:p w:rsidR="00AA03C1" w:rsidRDefault="00C3188B">
            <w:pPr>
              <w:pStyle w:val="TableParagraph"/>
              <w:spacing w:before="10" w:line="249" w:lineRule="auto"/>
              <w:ind w:right="271"/>
              <w:rPr>
                <w:sz w:val="19"/>
              </w:rPr>
            </w:pPr>
            <w:r>
              <w:rPr>
                <w:w w:val="105"/>
                <w:sz w:val="19"/>
              </w:rPr>
              <w:t xml:space="preserve">кандидат </w:t>
            </w:r>
            <w:r>
              <w:rPr>
                <w:sz w:val="19"/>
              </w:rPr>
              <w:t xml:space="preserve">психологических </w:t>
            </w:r>
            <w:r>
              <w:rPr>
                <w:w w:val="105"/>
                <w:sz w:val="19"/>
              </w:rPr>
              <w:t>наук</w:t>
            </w:r>
          </w:p>
        </w:tc>
        <w:tc>
          <w:tcPr>
            <w:tcW w:w="15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E1F3"/>
          </w:tcPr>
          <w:p w:rsidR="00AA03C1" w:rsidRDefault="00C3188B">
            <w:pPr>
              <w:pStyle w:val="TableParagraph"/>
              <w:spacing w:line="254" w:lineRule="auto"/>
              <w:ind w:right="79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Ельчин Егор, </w:t>
            </w:r>
            <w:r>
              <w:rPr>
                <w:w w:val="105"/>
                <w:sz w:val="19"/>
              </w:rPr>
              <w:t>руководитель образовательн ых программ краудфандинго вой платформы Planeta.ru</w:t>
            </w:r>
          </w:p>
        </w:tc>
        <w:tc>
          <w:tcPr>
            <w:tcW w:w="169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1EED9"/>
          </w:tcPr>
          <w:p w:rsidR="00AA03C1" w:rsidRDefault="00C3188B">
            <w:pPr>
              <w:pStyle w:val="TableParagraph"/>
              <w:spacing w:line="256" w:lineRule="auto"/>
              <w:ind w:right="164"/>
              <w:rPr>
                <w:sz w:val="19"/>
              </w:rPr>
            </w:pPr>
            <w:r>
              <w:rPr>
                <w:b/>
                <w:sz w:val="19"/>
              </w:rPr>
              <w:t xml:space="preserve">Модератор: </w:t>
            </w:r>
            <w:r>
              <w:rPr>
                <w:w w:val="105"/>
                <w:sz w:val="19"/>
              </w:rPr>
              <w:t>Арсланова Милена</w:t>
            </w:r>
          </w:p>
          <w:p w:rsidR="00AA03C1" w:rsidRDefault="00C3188B">
            <w:pPr>
              <w:pStyle w:val="TableParagraph"/>
              <w:spacing w:line="256" w:lineRule="auto"/>
              <w:ind w:right="164"/>
              <w:rPr>
                <w:sz w:val="19"/>
              </w:rPr>
            </w:pPr>
            <w:r>
              <w:rPr>
                <w:w w:val="105"/>
                <w:sz w:val="19"/>
              </w:rPr>
              <w:t xml:space="preserve">Тахировна, директор </w:t>
            </w:r>
            <w:r>
              <w:rPr>
                <w:sz w:val="19"/>
              </w:rPr>
              <w:t>Департамента</w:t>
            </w:r>
          </w:p>
          <w:p w:rsidR="00AA03C1" w:rsidRDefault="00C3188B">
            <w:pPr>
              <w:pStyle w:val="TableParagraph"/>
              <w:spacing w:line="247" w:lineRule="auto"/>
              <w:ind w:right="164"/>
              <w:rPr>
                <w:sz w:val="19"/>
              </w:rPr>
            </w:pPr>
            <w:r>
              <w:rPr>
                <w:sz w:val="19"/>
              </w:rPr>
              <w:t xml:space="preserve">инвестиционной </w:t>
            </w:r>
            <w:r>
              <w:rPr>
                <w:w w:val="105"/>
                <w:sz w:val="19"/>
              </w:rPr>
              <w:t>политики</w:t>
            </w:r>
          </w:p>
          <w:p w:rsidR="00AA03C1" w:rsidRDefault="00C3188B">
            <w:pPr>
              <w:pStyle w:val="TableParagraph"/>
              <w:spacing w:line="256" w:lineRule="auto"/>
              <w:ind w:right="164"/>
              <w:rPr>
                <w:b/>
                <w:sz w:val="19"/>
              </w:rPr>
            </w:pPr>
            <w:r>
              <w:rPr>
                <w:sz w:val="19"/>
              </w:rPr>
              <w:t xml:space="preserve">Минэкономразв </w:t>
            </w:r>
            <w:r>
              <w:rPr>
                <w:w w:val="105"/>
                <w:sz w:val="19"/>
              </w:rPr>
              <w:t xml:space="preserve">ития РФ </w:t>
            </w:r>
            <w:r>
              <w:rPr>
                <w:b/>
                <w:w w:val="105"/>
                <w:sz w:val="19"/>
              </w:rPr>
              <w:t>Участники:</w:t>
            </w:r>
          </w:p>
          <w:p w:rsidR="00AA03C1" w:rsidRDefault="00C3188B">
            <w:pPr>
              <w:pStyle w:val="TableParagraph"/>
              <w:spacing w:line="256" w:lineRule="auto"/>
              <w:ind w:right="164"/>
              <w:rPr>
                <w:sz w:val="19"/>
              </w:rPr>
            </w:pPr>
            <w:r>
              <w:rPr>
                <w:sz w:val="19"/>
              </w:rPr>
              <w:t xml:space="preserve">Минэкономразв </w:t>
            </w:r>
            <w:r>
              <w:rPr>
                <w:w w:val="105"/>
                <w:sz w:val="19"/>
              </w:rPr>
              <w:t>ития РФ, ЦИСС РФ,</w:t>
            </w:r>
          </w:p>
          <w:p w:rsidR="00AA03C1" w:rsidRDefault="00C3188B">
            <w:pPr>
              <w:pStyle w:val="TableParagraph"/>
              <w:spacing w:line="256" w:lineRule="auto"/>
              <w:ind w:right="164"/>
              <w:rPr>
                <w:sz w:val="19"/>
              </w:rPr>
            </w:pPr>
            <w:r>
              <w:rPr>
                <w:sz w:val="19"/>
              </w:rPr>
              <w:t xml:space="preserve">представители </w:t>
            </w:r>
            <w:r>
              <w:rPr>
                <w:w w:val="105"/>
                <w:sz w:val="19"/>
              </w:rPr>
              <w:t>регионов и фондов</w:t>
            </w:r>
          </w:p>
        </w:tc>
        <w:tc>
          <w:tcPr>
            <w:tcW w:w="14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1EED9"/>
          </w:tcPr>
          <w:p w:rsidR="00AA03C1" w:rsidRDefault="00AA03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1EED9"/>
          </w:tcPr>
          <w:p w:rsidR="00AA03C1" w:rsidRDefault="00AA03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03C1">
        <w:trPr>
          <w:trHeight w:val="478"/>
        </w:trPr>
        <w:tc>
          <w:tcPr>
            <w:tcW w:w="1531" w:type="dxa"/>
            <w:tcBorders>
              <w:top w:val="single" w:sz="8" w:space="0" w:color="000000"/>
            </w:tcBorders>
            <w:shd w:val="clear" w:color="auto" w:fill="8EAADC"/>
          </w:tcPr>
          <w:p w:rsidR="00AA03C1" w:rsidRDefault="00C3188B">
            <w:pPr>
              <w:pStyle w:val="TableParagraph"/>
              <w:spacing w:before="132"/>
              <w:ind w:left="21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17.30 - 18.00</w:t>
            </w:r>
          </w:p>
        </w:tc>
        <w:tc>
          <w:tcPr>
            <w:tcW w:w="13436" w:type="dxa"/>
            <w:gridSpan w:val="8"/>
            <w:tcBorders>
              <w:top w:val="single" w:sz="8" w:space="0" w:color="000000"/>
            </w:tcBorders>
            <w:shd w:val="clear" w:color="auto" w:fill="8EAADC"/>
          </w:tcPr>
          <w:p w:rsidR="00AA03C1" w:rsidRDefault="00C3188B">
            <w:pPr>
              <w:pStyle w:val="TableParagraph"/>
              <w:spacing w:line="229" w:lineRule="exact"/>
              <w:ind w:left="3261" w:right="322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Подведение  итогов форума</w:t>
            </w:r>
          </w:p>
          <w:p w:rsidR="00AA03C1" w:rsidRDefault="00C3188B">
            <w:pPr>
              <w:pStyle w:val="TableParagraph"/>
              <w:spacing w:before="23" w:line="206" w:lineRule="exact"/>
              <w:ind w:left="3261" w:right="3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Зал общественных мероприятий,  5 этаж</w:t>
            </w:r>
          </w:p>
        </w:tc>
      </w:tr>
      <w:tr w:rsidR="00AA03C1">
        <w:trPr>
          <w:trHeight w:val="1186"/>
        </w:trPr>
        <w:tc>
          <w:tcPr>
            <w:tcW w:w="14967" w:type="dxa"/>
            <w:gridSpan w:val="9"/>
            <w:shd w:val="clear" w:color="auto" w:fill="B3C5E7"/>
          </w:tcPr>
          <w:p w:rsidR="00AA03C1" w:rsidRDefault="00AA03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A03C1" w:rsidRDefault="00AA03C1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:rsidR="00AA03C1" w:rsidRDefault="00C3188B">
            <w:pPr>
              <w:pStyle w:val="TableParagraph"/>
              <w:ind w:left="4708" w:right="467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30 мая 2019 года</w:t>
            </w:r>
          </w:p>
          <w:p w:rsidR="00AA03C1" w:rsidRDefault="00C3188B">
            <w:pPr>
              <w:pStyle w:val="TableParagraph"/>
              <w:spacing w:before="9"/>
              <w:ind w:left="4708" w:right="468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Министерство экономического развития Российской Федерации</w:t>
            </w:r>
          </w:p>
          <w:p w:rsidR="00AA03C1" w:rsidRDefault="00C3188B">
            <w:pPr>
              <w:pStyle w:val="TableParagraph"/>
              <w:spacing w:before="23" w:line="206" w:lineRule="exact"/>
              <w:ind w:left="4699" w:right="468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(на согласовании)</w:t>
            </w:r>
          </w:p>
        </w:tc>
      </w:tr>
      <w:tr w:rsidR="00AA03C1">
        <w:trPr>
          <w:trHeight w:val="420"/>
        </w:trPr>
        <w:tc>
          <w:tcPr>
            <w:tcW w:w="1531" w:type="dxa"/>
          </w:tcPr>
          <w:p w:rsidR="00AA03C1" w:rsidRDefault="00AA03C1">
            <w:pPr>
              <w:pStyle w:val="TableParagraph"/>
              <w:spacing w:before="10"/>
              <w:ind w:left="0"/>
              <w:rPr>
                <w:rFonts w:ascii="Times New Roman"/>
                <w:sz w:val="16"/>
              </w:rPr>
            </w:pPr>
          </w:p>
          <w:p w:rsidR="00AA03C1" w:rsidRDefault="00C3188B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11.00 - 14.00</w:t>
            </w:r>
          </w:p>
        </w:tc>
        <w:tc>
          <w:tcPr>
            <w:tcW w:w="13436" w:type="dxa"/>
            <w:gridSpan w:val="8"/>
          </w:tcPr>
          <w:p w:rsidR="00AA03C1" w:rsidRDefault="00C3188B">
            <w:pPr>
              <w:pStyle w:val="TableParagraph"/>
              <w:spacing w:before="104"/>
              <w:ind w:left="3261" w:right="32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Закрытая стратегическая сессия для руководителей ЦИСС: «ЦИСС – точки роста»</w:t>
            </w:r>
          </w:p>
        </w:tc>
      </w:tr>
    </w:tbl>
    <w:p w:rsidR="00AA03C1" w:rsidRDefault="00AA03C1">
      <w:pPr>
        <w:jc w:val="center"/>
        <w:rPr>
          <w:sz w:val="19"/>
        </w:rPr>
        <w:sectPr w:rsidR="00AA03C1">
          <w:pgSz w:w="16850" w:h="11910" w:orient="landscape"/>
          <w:pgMar w:top="880" w:right="900" w:bottom="280" w:left="740" w:header="562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3437"/>
      </w:tblGrid>
      <w:tr w:rsidR="00AA03C1">
        <w:trPr>
          <w:trHeight w:val="466"/>
        </w:trPr>
        <w:tc>
          <w:tcPr>
            <w:tcW w:w="1531" w:type="dxa"/>
          </w:tcPr>
          <w:p w:rsidR="00AA03C1" w:rsidRDefault="00AA03C1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:rsidR="00AA03C1" w:rsidRDefault="00C3188B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14.00 - 15.00</w:t>
            </w:r>
          </w:p>
        </w:tc>
        <w:tc>
          <w:tcPr>
            <w:tcW w:w="13437" w:type="dxa"/>
          </w:tcPr>
          <w:p w:rsidR="00AA03C1" w:rsidRDefault="00C3188B">
            <w:pPr>
              <w:pStyle w:val="TableParagraph"/>
              <w:spacing w:before="119"/>
              <w:ind w:left="4188" w:right="415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Обед</w:t>
            </w:r>
          </w:p>
        </w:tc>
      </w:tr>
      <w:tr w:rsidR="00AA03C1">
        <w:trPr>
          <w:trHeight w:val="465"/>
        </w:trPr>
        <w:tc>
          <w:tcPr>
            <w:tcW w:w="1531" w:type="dxa"/>
          </w:tcPr>
          <w:p w:rsidR="00AA03C1" w:rsidRDefault="00AA03C1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:rsidR="00AA03C1" w:rsidRDefault="00C3188B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15.00 - 17.00</w:t>
            </w:r>
          </w:p>
        </w:tc>
        <w:tc>
          <w:tcPr>
            <w:tcW w:w="13437" w:type="dxa"/>
          </w:tcPr>
          <w:p w:rsidR="00AA03C1" w:rsidRDefault="00C3188B">
            <w:pPr>
              <w:pStyle w:val="TableParagraph"/>
              <w:spacing w:before="119"/>
              <w:ind w:left="4188" w:right="41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Закрытый образовательный трек для руководителей ЦИСС</w:t>
            </w:r>
          </w:p>
        </w:tc>
      </w:tr>
    </w:tbl>
    <w:p w:rsidR="00C3188B" w:rsidRDefault="00C3188B"/>
    <w:sectPr w:rsidR="00C3188B">
      <w:pgSz w:w="16850" w:h="11910" w:orient="landscape"/>
      <w:pgMar w:top="880" w:right="900" w:bottom="280" w:left="740" w:header="5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88B" w:rsidRDefault="00C3188B">
      <w:r>
        <w:separator/>
      </w:r>
    </w:p>
  </w:endnote>
  <w:endnote w:type="continuationSeparator" w:id="0">
    <w:p w:rsidR="00C3188B" w:rsidRDefault="00C3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88B" w:rsidRDefault="00C3188B">
      <w:r>
        <w:separator/>
      </w:r>
    </w:p>
  </w:footnote>
  <w:footnote w:type="continuationSeparator" w:id="0">
    <w:p w:rsidR="00C3188B" w:rsidRDefault="00C31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3C1" w:rsidRDefault="001375F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9396730</wp:posOffset>
              </wp:positionH>
              <wp:positionV relativeFrom="page">
                <wp:posOffset>344170</wp:posOffset>
              </wp:positionV>
              <wp:extent cx="598805" cy="1854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0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3C1" w:rsidRDefault="00C3188B">
                          <w:pPr>
                            <w:spacing w:before="17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ПРОЕКТ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9.9pt;margin-top:27.1pt;width:47.15pt;height:14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A1rQIAAKg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" filled="f" stroked="f">
              <v:textbox inset="0,0,0,0">
                <w:txbxContent>
                  <w:p w:rsidR="00AA03C1" w:rsidRDefault="00C3188B">
                    <w:pPr>
                      <w:spacing w:before="17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ПРОЕКТ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B6FF9"/>
    <w:multiLevelType w:val="hybridMultilevel"/>
    <w:tmpl w:val="F9DE75DE"/>
    <w:lvl w:ilvl="0" w:tplc="45C62F5A">
      <w:start w:val="1"/>
      <w:numFmt w:val="decimal"/>
      <w:lvlText w:val="%1."/>
      <w:lvlJc w:val="left"/>
      <w:pPr>
        <w:ind w:left="101" w:hanging="572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0EB22D8E">
      <w:numFmt w:val="bullet"/>
      <w:lvlText w:val="•"/>
      <w:lvlJc w:val="left"/>
      <w:pPr>
        <w:ind w:left="1133" w:hanging="572"/>
      </w:pPr>
      <w:rPr>
        <w:rFonts w:hint="default"/>
        <w:lang w:val="ru-RU" w:eastAsia="ru-RU" w:bidi="ru-RU"/>
      </w:rPr>
    </w:lvl>
    <w:lvl w:ilvl="2" w:tplc="F65E0836">
      <w:numFmt w:val="bullet"/>
      <w:lvlText w:val="•"/>
      <w:lvlJc w:val="left"/>
      <w:pPr>
        <w:ind w:left="2166" w:hanging="572"/>
      </w:pPr>
      <w:rPr>
        <w:rFonts w:hint="default"/>
        <w:lang w:val="ru-RU" w:eastAsia="ru-RU" w:bidi="ru-RU"/>
      </w:rPr>
    </w:lvl>
    <w:lvl w:ilvl="3" w:tplc="62D615D8">
      <w:numFmt w:val="bullet"/>
      <w:lvlText w:val="•"/>
      <w:lvlJc w:val="left"/>
      <w:pPr>
        <w:ind w:left="3199" w:hanging="572"/>
      </w:pPr>
      <w:rPr>
        <w:rFonts w:hint="default"/>
        <w:lang w:val="ru-RU" w:eastAsia="ru-RU" w:bidi="ru-RU"/>
      </w:rPr>
    </w:lvl>
    <w:lvl w:ilvl="4" w:tplc="4E20A16A">
      <w:numFmt w:val="bullet"/>
      <w:lvlText w:val="•"/>
      <w:lvlJc w:val="left"/>
      <w:pPr>
        <w:ind w:left="4232" w:hanging="572"/>
      </w:pPr>
      <w:rPr>
        <w:rFonts w:hint="default"/>
        <w:lang w:val="ru-RU" w:eastAsia="ru-RU" w:bidi="ru-RU"/>
      </w:rPr>
    </w:lvl>
    <w:lvl w:ilvl="5" w:tplc="0128B682">
      <w:numFmt w:val="bullet"/>
      <w:lvlText w:val="•"/>
      <w:lvlJc w:val="left"/>
      <w:pPr>
        <w:ind w:left="5265" w:hanging="572"/>
      </w:pPr>
      <w:rPr>
        <w:rFonts w:hint="default"/>
        <w:lang w:val="ru-RU" w:eastAsia="ru-RU" w:bidi="ru-RU"/>
      </w:rPr>
    </w:lvl>
    <w:lvl w:ilvl="6" w:tplc="0778D1F2">
      <w:numFmt w:val="bullet"/>
      <w:lvlText w:val="•"/>
      <w:lvlJc w:val="left"/>
      <w:pPr>
        <w:ind w:left="6298" w:hanging="572"/>
      </w:pPr>
      <w:rPr>
        <w:rFonts w:hint="default"/>
        <w:lang w:val="ru-RU" w:eastAsia="ru-RU" w:bidi="ru-RU"/>
      </w:rPr>
    </w:lvl>
    <w:lvl w:ilvl="7" w:tplc="AE244884">
      <w:numFmt w:val="bullet"/>
      <w:lvlText w:val="•"/>
      <w:lvlJc w:val="left"/>
      <w:pPr>
        <w:ind w:left="7331" w:hanging="572"/>
      </w:pPr>
      <w:rPr>
        <w:rFonts w:hint="default"/>
        <w:lang w:val="ru-RU" w:eastAsia="ru-RU" w:bidi="ru-RU"/>
      </w:rPr>
    </w:lvl>
    <w:lvl w:ilvl="8" w:tplc="404AAF0E">
      <w:numFmt w:val="bullet"/>
      <w:lvlText w:val="•"/>
      <w:lvlJc w:val="left"/>
      <w:pPr>
        <w:ind w:left="8364" w:hanging="57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C1"/>
    <w:rsid w:val="001375F9"/>
    <w:rsid w:val="00AA03C1"/>
    <w:rsid w:val="00C3188B"/>
    <w:rsid w:val="00D7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51FA6"/>
  <w15:docId w15:val="{27219CDC-0DD4-44B5-91B4-0C84BB3E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11" w:firstLine="85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B454-E08D-45C4-8D4C-CBA9E775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2019-05-27T06:28:00Z</dcterms:created>
  <dcterms:modified xsi:type="dcterms:W3CDTF">2019-05-27T06:28:00Z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2019-05-27T00:00:00Z</vt:filetime>
  </property>
</Properties>
</file>